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ayout w:type="fixed"/>
        <w:tblLook w:val="04A0" w:firstRow="1" w:lastRow="0" w:firstColumn="1" w:lastColumn="0" w:noHBand="0" w:noVBand="1"/>
      </w:tblPr>
      <w:tblGrid>
        <w:gridCol w:w="6069"/>
      </w:tblGrid>
      <w:tr w:rsidR="00880D19" w:rsidTr="00880D19">
        <w:trPr>
          <w:trHeight w:val="1208"/>
          <w:jc w:val="right"/>
        </w:trPr>
        <w:tc>
          <w:tcPr>
            <w:tcW w:w="6069" w:type="dxa"/>
            <w:hideMark/>
          </w:tcPr>
          <w:p w:rsidR="00880D19" w:rsidRDefault="00880D19">
            <w:pPr>
              <w:tabs>
                <w:tab w:val="center" w:pos="4677"/>
                <w:tab w:val="right" w:pos="9355"/>
              </w:tabs>
              <w:snapToGrid w:val="0"/>
              <w:spacing w:line="256" w:lineRule="auto"/>
              <w:ind w:firstLine="851"/>
              <w:jc w:val="center"/>
              <w:rPr>
                <w:sz w:val="16"/>
                <w:szCs w:val="16"/>
                <w:lang w:eastAsia="en-US"/>
              </w:rPr>
            </w:pPr>
            <w:r>
              <w:br w:type="page"/>
            </w:r>
            <w:r>
              <w:rPr>
                <w:sz w:val="16"/>
                <w:szCs w:val="16"/>
                <w:lang w:eastAsia="en-US"/>
              </w:rPr>
              <w:t>ПРИЛОЖЕНИЕ № 1</w:t>
            </w:r>
          </w:p>
          <w:p w:rsidR="00880D19" w:rsidRDefault="00880D19">
            <w:pPr>
              <w:tabs>
                <w:tab w:val="center" w:pos="4677"/>
                <w:tab w:val="right" w:pos="9355"/>
              </w:tabs>
              <w:spacing w:line="256" w:lineRule="auto"/>
              <w:ind w:left="-321" w:firstLine="851"/>
              <w:jc w:val="right"/>
              <w:rPr>
                <w:sz w:val="16"/>
                <w:szCs w:val="16"/>
                <w:lang w:eastAsia="en-US"/>
              </w:rPr>
            </w:pPr>
            <w:r>
              <w:rPr>
                <w:sz w:val="16"/>
                <w:szCs w:val="16"/>
                <w:lang w:eastAsia="en-US"/>
              </w:rPr>
              <w:t>к  Порядку</w:t>
            </w:r>
            <w:r>
              <w:rPr>
                <w:b/>
                <w:bCs/>
                <w:sz w:val="16"/>
                <w:szCs w:val="16"/>
                <w:lang w:eastAsia="en-US"/>
              </w:rPr>
              <w:t xml:space="preserve"> </w:t>
            </w:r>
            <w:r>
              <w:rPr>
                <w:sz w:val="16"/>
                <w:szCs w:val="16"/>
                <w:lang w:eastAsia="en-US"/>
              </w:rPr>
              <w:t xml:space="preserve">размещения сведений 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на официальном сайте  сельского поселения </w:t>
            </w:r>
            <w:r w:rsidR="004820A8">
              <w:rPr>
                <w:sz w:val="16"/>
                <w:szCs w:val="16"/>
                <w:lang w:eastAsia="en-US"/>
              </w:rPr>
              <w:t>Ярославский</w:t>
            </w:r>
            <w:r>
              <w:rPr>
                <w:sz w:val="16"/>
                <w:szCs w:val="16"/>
                <w:lang w:eastAsia="en-US"/>
              </w:rPr>
              <w:t xml:space="preserve"> сельсовет  и предоставления этих сведений общероссийским средствам массовой информации для опубликования</w:t>
            </w:r>
          </w:p>
        </w:tc>
      </w:tr>
    </w:tbl>
    <w:p w:rsidR="00880D19" w:rsidRDefault="00880D19" w:rsidP="00880D19">
      <w:pPr>
        <w:tabs>
          <w:tab w:val="left" w:pos="1335"/>
          <w:tab w:val="center" w:pos="4677"/>
          <w:tab w:val="right" w:pos="9355"/>
        </w:tabs>
        <w:jc w:val="center"/>
        <w:rPr>
          <w:sz w:val="24"/>
          <w:szCs w:val="24"/>
        </w:rPr>
      </w:pPr>
    </w:p>
    <w:p w:rsidR="00F8732E" w:rsidRDefault="00880D19" w:rsidP="00F8732E">
      <w:pPr>
        <w:tabs>
          <w:tab w:val="left" w:pos="1335"/>
          <w:tab w:val="center" w:pos="4677"/>
          <w:tab w:val="right" w:pos="9355"/>
        </w:tabs>
        <w:jc w:val="center"/>
        <w:rPr>
          <w:sz w:val="24"/>
          <w:szCs w:val="24"/>
        </w:rPr>
      </w:pPr>
      <w:r>
        <w:rPr>
          <w:sz w:val="24"/>
          <w:szCs w:val="24"/>
        </w:rPr>
        <w:t>С В Е Д Е Н И Я</w:t>
      </w:r>
    </w:p>
    <w:p w:rsidR="000A4B25" w:rsidRDefault="00880D19" w:rsidP="00F8732E">
      <w:pPr>
        <w:tabs>
          <w:tab w:val="left" w:pos="1335"/>
          <w:tab w:val="center" w:pos="4677"/>
          <w:tab w:val="right" w:pos="9355"/>
        </w:tabs>
        <w:jc w:val="center"/>
        <w:rPr>
          <w:b/>
          <w:bCs/>
          <w:sz w:val="24"/>
          <w:szCs w:val="24"/>
        </w:rPr>
      </w:pPr>
      <w:r>
        <w:rPr>
          <w:b/>
          <w:bCs/>
          <w:sz w:val="24"/>
          <w:szCs w:val="24"/>
        </w:rPr>
        <w:t xml:space="preserve">о доходах, расходах об имуществе и обязательствах имущественного характера лиц, замещающих муниципальные должности, муниципальных служащих администрации сельского поселения </w:t>
      </w:r>
      <w:r w:rsidR="004820A8">
        <w:rPr>
          <w:b/>
          <w:bCs/>
          <w:sz w:val="24"/>
          <w:szCs w:val="24"/>
        </w:rPr>
        <w:t>Ярославский</w:t>
      </w:r>
      <w:r>
        <w:rPr>
          <w:b/>
          <w:bCs/>
          <w:sz w:val="24"/>
          <w:szCs w:val="24"/>
        </w:rPr>
        <w:t xml:space="preserve"> сельсовет муниципального района Дуванский район и членов их семей за период с 01 января по 31 декабря 20</w:t>
      </w:r>
      <w:r w:rsidR="00151D44">
        <w:rPr>
          <w:b/>
          <w:bCs/>
          <w:sz w:val="24"/>
          <w:szCs w:val="24"/>
        </w:rPr>
        <w:t>21</w:t>
      </w:r>
      <w:bookmarkStart w:id="0" w:name="_GoBack"/>
      <w:bookmarkEnd w:id="0"/>
      <w:r w:rsidR="002E25C5">
        <w:rPr>
          <w:b/>
          <w:bCs/>
          <w:sz w:val="24"/>
          <w:szCs w:val="24"/>
        </w:rPr>
        <w:t xml:space="preserve"> </w:t>
      </w:r>
      <w:r>
        <w:rPr>
          <w:b/>
          <w:bCs/>
          <w:sz w:val="24"/>
          <w:szCs w:val="24"/>
        </w:rPr>
        <w:t xml:space="preserve">г. для размещения на официальном сайте администрации сельского поселения </w:t>
      </w:r>
      <w:r w:rsidR="004820A8">
        <w:rPr>
          <w:b/>
          <w:bCs/>
          <w:sz w:val="24"/>
          <w:szCs w:val="24"/>
        </w:rPr>
        <w:t>Ярославский</w:t>
      </w:r>
      <w:r>
        <w:rPr>
          <w:b/>
          <w:bCs/>
          <w:sz w:val="24"/>
          <w:szCs w:val="24"/>
        </w:rPr>
        <w:t xml:space="preserve"> сельсовет</w:t>
      </w:r>
      <w:r>
        <w:rPr>
          <w:b/>
          <w:bCs/>
          <w:color w:val="0070C0"/>
          <w:sz w:val="24"/>
          <w:szCs w:val="24"/>
        </w:rPr>
        <w:t xml:space="preserve"> </w:t>
      </w:r>
      <w:r>
        <w:rPr>
          <w:b/>
          <w:bCs/>
          <w:sz w:val="24"/>
          <w:szCs w:val="24"/>
        </w:rPr>
        <w:t>муниципального района Дуванский район и предоставления указанных сведений средствам массовой информации для опубликования в связи с их запросами</w:t>
      </w:r>
    </w:p>
    <w:tbl>
      <w:tblPr>
        <w:tblW w:w="5026"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8"/>
        <w:gridCol w:w="1873"/>
        <w:gridCol w:w="1458"/>
        <w:gridCol w:w="1386"/>
        <w:gridCol w:w="1183"/>
        <w:gridCol w:w="1160"/>
        <w:gridCol w:w="1256"/>
        <w:gridCol w:w="1409"/>
        <w:gridCol w:w="1161"/>
        <w:gridCol w:w="892"/>
        <w:gridCol w:w="852"/>
        <w:gridCol w:w="1872"/>
      </w:tblGrid>
      <w:tr w:rsidR="00965943" w:rsidTr="00D432F9">
        <w:trPr>
          <w:cantSplit/>
          <w:trHeight w:val="957"/>
        </w:trPr>
        <w:tc>
          <w:tcPr>
            <w:tcW w:w="367"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08" w:firstLine="108"/>
              <w:jc w:val="center"/>
              <w:rPr>
                <w:b/>
                <w:bCs/>
                <w:sz w:val="16"/>
                <w:szCs w:val="16"/>
                <w:lang w:eastAsia="en-US"/>
              </w:rPr>
            </w:pPr>
            <w:r>
              <w:rPr>
                <w:b/>
                <w:bCs/>
                <w:sz w:val="16"/>
                <w:szCs w:val="16"/>
                <w:lang w:eastAsia="en-US"/>
              </w:rPr>
              <w:t>№ п/п</w:t>
            </w:r>
          </w:p>
        </w:tc>
        <w:tc>
          <w:tcPr>
            <w:tcW w:w="598"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sz w:val="16"/>
                <w:szCs w:val="16"/>
                <w:lang w:eastAsia="en-US"/>
              </w:rPr>
              <w:t xml:space="preserve">Фамилия, инициалы </w:t>
            </w:r>
          </w:p>
        </w:tc>
        <w:tc>
          <w:tcPr>
            <w:tcW w:w="466"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80" w:firstLine="80"/>
              <w:jc w:val="center"/>
              <w:rPr>
                <w:b/>
                <w:bCs/>
                <w:sz w:val="16"/>
                <w:szCs w:val="16"/>
                <w:lang w:eastAsia="en-US"/>
              </w:rPr>
            </w:pPr>
            <w:r>
              <w:rPr>
                <w:b/>
                <w:bCs/>
                <w:sz w:val="16"/>
                <w:szCs w:val="16"/>
                <w:lang w:eastAsia="en-US"/>
              </w:rPr>
              <w:t>Должность</w:t>
            </w:r>
          </w:p>
        </w:tc>
        <w:tc>
          <w:tcPr>
            <w:tcW w:w="443"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66"/>
              <w:rPr>
                <w:b/>
                <w:bCs/>
                <w:sz w:val="16"/>
                <w:szCs w:val="16"/>
                <w:lang w:eastAsia="en-US"/>
              </w:rPr>
            </w:pPr>
            <w:r>
              <w:rPr>
                <w:b/>
                <w:bCs/>
                <w:sz w:val="16"/>
                <w:szCs w:val="16"/>
                <w:lang w:eastAsia="en-US"/>
              </w:rPr>
              <w:t>Общая сумма</w:t>
            </w:r>
          </w:p>
          <w:p w:rsidR="00880D19" w:rsidRDefault="00880D19">
            <w:pPr>
              <w:spacing w:line="256" w:lineRule="auto"/>
              <w:ind w:right="-66"/>
              <w:rPr>
                <w:b/>
                <w:bCs/>
                <w:sz w:val="16"/>
                <w:szCs w:val="16"/>
                <w:lang w:eastAsia="en-US"/>
              </w:rPr>
            </w:pPr>
            <w:proofErr w:type="spellStart"/>
            <w:proofErr w:type="gramStart"/>
            <w:r>
              <w:rPr>
                <w:b/>
                <w:bCs/>
                <w:sz w:val="16"/>
                <w:szCs w:val="16"/>
                <w:lang w:eastAsia="en-US"/>
              </w:rPr>
              <w:t>деклариро</w:t>
            </w:r>
            <w:proofErr w:type="spellEnd"/>
            <w:r>
              <w:rPr>
                <w:b/>
                <w:bCs/>
                <w:sz w:val="16"/>
                <w:szCs w:val="16"/>
                <w:lang w:eastAsia="en-US"/>
              </w:rPr>
              <w:t>-ванного</w:t>
            </w:r>
            <w:proofErr w:type="gramEnd"/>
          </w:p>
          <w:p w:rsidR="00880D19" w:rsidRDefault="00880D19">
            <w:pPr>
              <w:spacing w:line="256" w:lineRule="auto"/>
              <w:ind w:right="-66"/>
              <w:rPr>
                <w:b/>
                <w:bCs/>
                <w:sz w:val="16"/>
                <w:szCs w:val="16"/>
                <w:lang w:eastAsia="en-US"/>
              </w:rPr>
            </w:pPr>
            <w:r>
              <w:rPr>
                <w:b/>
                <w:bCs/>
                <w:sz w:val="16"/>
                <w:szCs w:val="16"/>
                <w:lang w:eastAsia="en-US"/>
              </w:rPr>
              <w:t>годового дохода</w:t>
            </w:r>
          </w:p>
          <w:p w:rsidR="00880D19" w:rsidRDefault="00880D19" w:rsidP="00E70A05">
            <w:pPr>
              <w:spacing w:line="256" w:lineRule="auto"/>
              <w:ind w:right="-66"/>
              <w:rPr>
                <w:b/>
                <w:bCs/>
                <w:sz w:val="16"/>
                <w:szCs w:val="16"/>
                <w:lang w:eastAsia="en-US"/>
              </w:rPr>
            </w:pPr>
            <w:r>
              <w:rPr>
                <w:b/>
                <w:bCs/>
                <w:sz w:val="16"/>
                <w:szCs w:val="16"/>
                <w:lang w:eastAsia="en-US"/>
              </w:rPr>
              <w:t>за 20</w:t>
            </w:r>
            <w:r w:rsidR="00E70A05">
              <w:rPr>
                <w:b/>
                <w:bCs/>
                <w:sz w:val="16"/>
                <w:szCs w:val="16"/>
                <w:lang w:eastAsia="en-US"/>
              </w:rPr>
              <w:t>20</w:t>
            </w:r>
            <w:r>
              <w:rPr>
                <w:b/>
                <w:bCs/>
                <w:sz w:val="16"/>
                <w:szCs w:val="16"/>
                <w:lang w:eastAsia="en-US"/>
              </w:rPr>
              <w:t>_г. (руб.)</w:t>
            </w:r>
          </w:p>
        </w:tc>
        <w:tc>
          <w:tcPr>
            <w:tcW w:w="1150"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85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ind w:firstLine="851"/>
              <w:jc w:val="center"/>
              <w:rPr>
                <w:b/>
                <w:bCs/>
                <w:sz w:val="16"/>
                <w:szCs w:val="16"/>
                <w:lang w:eastAsia="en-US"/>
              </w:rPr>
            </w:pPr>
            <w:r>
              <w:rPr>
                <w:b/>
                <w:bCs/>
                <w:sz w:val="16"/>
                <w:szCs w:val="16"/>
                <w:lang w:eastAsia="en-US"/>
              </w:rPr>
              <w:t>принадлежащих на праве собственности</w:t>
            </w:r>
          </w:p>
        </w:tc>
        <w:tc>
          <w:tcPr>
            <w:tcW w:w="450" w:type="pct"/>
            <w:vMerge w:val="restar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Перечень транспортных</w:t>
            </w:r>
          </w:p>
          <w:p w:rsidR="00880D19" w:rsidRDefault="00880D19">
            <w:pPr>
              <w:spacing w:line="256" w:lineRule="auto"/>
              <w:rPr>
                <w:b/>
                <w:bCs/>
                <w:sz w:val="16"/>
                <w:szCs w:val="16"/>
                <w:lang w:eastAsia="en-US"/>
              </w:rPr>
            </w:pPr>
            <w:r>
              <w:rPr>
                <w:b/>
                <w:bCs/>
                <w:sz w:val="16"/>
                <w:szCs w:val="16"/>
                <w:lang w:eastAsia="en-US"/>
              </w:rPr>
              <w:t>средств, принадлежащих</w:t>
            </w:r>
          </w:p>
          <w:p w:rsidR="00880D19" w:rsidRDefault="00880D19">
            <w:pPr>
              <w:spacing w:line="256" w:lineRule="auto"/>
              <w:rPr>
                <w:b/>
                <w:bCs/>
                <w:sz w:val="16"/>
                <w:szCs w:val="16"/>
                <w:lang w:eastAsia="en-US"/>
              </w:rPr>
            </w:pPr>
            <w:r>
              <w:rPr>
                <w:b/>
                <w:bCs/>
                <w:sz w:val="16"/>
                <w:szCs w:val="16"/>
                <w:lang w:eastAsia="en-US"/>
              </w:rPr>
              <w:t>на праве собственности</w:t>
            </w:r>
          </w:p>
          <w:p w:rsidR="00880D19" w:rsidRDefault="00880D19">
            <w:pPr>
              <w:spacing w:line="256" w:lineRule="auto"/>
              <w:rPr>
                <w:b/>
                <w:bCs/>
                <w:sz w:val="16"/>
                <w:szCs w:val="16"/>
                <w:lang w:eastAsia="en-US"/>
              </w:rPr>
            </w:pPr>
            <w:r>
              <w:rPr>
                <w:b/>
                <w:bCs/>
                <w:sz w:val="16"/>
                <w:szCs w:val="16"/>
                <w:lang w:eastAsia="en-US"/>
              </w:rPr>
              <w:t>(вид, марка)</w:t>
            </w:r>
          </w:p>
        </w:tc>
        <w:tc>
          <w:tcPr>
            <w:tcW w:w="928" w:type="pct"/>
            <w:gridSpan w:val="3"/>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firstLine="31"/>
              <w:jc w:val="center"/>
              <w:rPr>
                <w:b/>
                <w:bCs/>
                <w:sz w:val="16"/>
                <w:szCs w:val="16"/>
                <w:lang w:eastAsia="en-US"/>
              </w:rPr>
            </w:pPr>
            <w:r>
              <w:rPr>
                <w:b/>
                <w:bCs/>
                <w:sz w:val="16"/>
                <w:szCs w:val="16"/>
                <w:lang w:eastAsia="en-US"/>
              </w:rPr>
              <w:t>Перечень объектов недвижимого имущества,</w:t>
            </w:r>
          </w:p>
          <w:p w:rsidR="00880D19" w:rsidRDefault="00880D19">
            <w:pPr>
              <w:spacing w:line="256" w:lineRule="auto"/>
              <w:jc w:val="center"/>
              <w:rPr>
                <w:b/>
                <w:bCs/>
                <w:sz w:val="16"/>
                <w:szCs w:val="16"/>
                <w:lang w:eastAsia="en-US"/>
              </w:rPr>
            </w:pPr>
            <w:r>
              <w:rPr>
                <w:b/>
                <w:bCs/>
                <w:sz w:val="16"/>
                <w:szCs w:val="16"/>
                <w:lang w:eastAsia="en-US"/>
              </w:rPr>
              <w:t>находящихся в пользовании</w:t>
            </w:r>
          </w:p>
        </w:tc>
        <w:tc>
          <w:tcPr>
            <w:tcW w:w="598" w:type="pct"/>
            <w:tcBorders>
              <w:top w:val="single" w:sz="4" w:space="0" w:color="000000"/>
              <w:left w:val="single" w:sz="4" w:space="0" w:color="000000"/>
              <w:bottom w:val="single" w:sz="4" w:space="0" w:color="000000"/>
              <w:right w:val="single" w:sz="4" w:space="0" w:color="000000"/>
            </w:tcBorders>
          </w:tcPr>
          <w:p w:rsidR="00880D19" w:rsidRPr="00F8732E" w:rsidRDefault="00880D19">
            <w:pPr>
              <w:spacing w:line="256" w:lineRule="auto"/>
              <w:jc w:val="both"/>
              <w:rPr>
                <w:b/>
                <w:sz w:val="14"/>
                <w:szCs w:val="14"/>
                <w:lang w:eastAsia="en-US"/>
              </w:rPr>
            </w:pPr>
            <w:r w:rsidRPr="00F8732E">
              <w:rPr>
                <w:b/>
                <w:sz w:val="14"/>
                <w:szCs w:val="14"/>
                <w:lang w:eastAsia="en-US"/>
              </w:rPr>
              <w:t>сведения об источниках получения средств, за счет которых в течение календарного года, предшествующего году представления сведений (далее – отчетный период), лицом, замещающим муниципальную должность, (муниципальным служащим), его супругой (супругом), несовершеннолетними детьми совершена сделка (сделки)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таких сделок превышает общий доход лица, замещающего муниципальную должность, (муниципального служащего) и его супруги (супруга) за три последних года, предшествующих отчетному периоду.</w:t>
            </w:r>
          </w:p>
          <w:p w:rsidR="00880D19" w:rsidRDefault="00880D19">
            <w:pPr>
              <w:spacing w:line="256" w:lineRule="auto"/>
              <w:jc w:val="both"/>
              <w:rPr>
                <w:b/>
                <w:sz w:val="16"/>
                <w:szCs w:val="16"/>
                <w:lang w:eastAsia="en-US"/>
              </w:rPr>
            </w:pPr>
          </w:p>
        </w:tc>
      </w:tr>
      <w:tr w:rsidR="00965943" w:rsidTr="00880D19">
        <w:trPr>
          <w:cantSplit/>
          <w:trHeight w:val="88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5" w:firstLine="3"/>
              <w:jc w:val="center"/>
              <w:rPr>
                <w:b/>
                <w:bCs/>
                <w:sz w:val="16"/>
                <w:szCs w:val="16"/>
                <w:lang w:eastAsia="en-US"/>
              </w:rPr>
            </w:pPr>
            <w:r>
              <w:rPr>
                <w:b/>
                <w:bCs/>
                <w:sz w:val="16"/>
                <w:szCs w:val="16"/>
                <w:lang w:eastAsia="en-US"/>
              </w:rPr>
              <w:t>Вид объектов</w:t>
            </w:r>
          </w:p>
          <w:p w:rsidR="00880D19" w:rsidRDefault="00880D19">
            <w:pPr>
              <w:spacing w:line="256" w:lineRule="auto"/>
              <w:ind w:left="-95" w:right="-107"/>
              <w:rPr>
                <w:b/>
                <w:bCs/>
                <w:sz w:val="16"/>
                <w:szCs w:val="16"/>
                <w:lang w:eastAsia="en-US"/>
              </w:rPr>
            </w:pPr>
            <w:r>
              <w:rPr>
                <w:b/>
                <w:bCs/>
                <w:sz w:val="16"/>
                <w:szCs w:val="16"/>
                <w:lang w:eastAsia="en-US"/>
              </w:rPr>
              <w:t>недвижимости</w:t>
            </w: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(кв.м.)</w:t>
            </w:r>
          </w:p>
        </w:tc>
        <w:tc>
          <w:tcPr>
            <w:tcW w:w="40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94"/>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r>
              <w:rPr>
                <w:b/>
                <w:bCs/>
                <w:sz w:val="16"/>
                <w:szCs w:val="16"/>
                <w:lang w:eastAsia="en-US"/>
              </w:rPr>
              <w:t>расположения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p>
        </w:tc>
        <w:tc>
          <w:tcPr>
            <w:tcW w:w="371"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left="-118" w:hanging="10"/>
              <w:jc w:val="center"/>
              <w:rPr>
                <w:b/>
                <w:bCs/>
                <w:sz w:val="16"/>
                <w:szCs w:val="16"/>
                <w:lang w:eastAsia="en-US"/>
              </w:rPr>
            </w:pPr>
            <w:r>
              <w:rPr>
                <w:b/>
                <w:bCs/>
                <w:sz w:val="16"/>
                <w:szCs w:val="16"/>
                <w:lang w:eastAsia="en-US"/>
              </w:rPr>
              <w:t>Вид объектов</w:t>
            </w:r>
          </w:p>
          <w:p w:rsidR="00880D19" w:rsidRDefault="00880D19">
            <w:pPr>
              <w:spacing w:line="256" w:lineRule="auto"/>
              <w:ind w:left="-118"/>
              <w:rPr>
                <w:b/>
                <w:bCs/>
                <w:sz w:val="16"/>
                <w:szCs w:val="16"/>
                <w:lang w:eastAsia="en-US"/>
              </w:rPr>
            </w:pPr>
            <w:r>
              <w:rPr>
                <w:b/>
                <w:bCs/>
                <w:sz w:val="16"/>
                <w:szCs w:val="16"/>
                <w:lang w:eastAsia="en-US"/>
              </w:rPr>
              <w:t>недвижимости</w:t>
            </w:r>
          </w:p>
        </w:tc>
        <w:tc>
          <w:tcPr>
            <w:tcW w:w="285"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ind w:right="-108"/>
              <w:rPr>
                <w:b/>
                <w:bCs/>
                <w:sz w:val="16"/>
                <w:szCs w:val="16"/>
                <w:lang w:eastAsia="en-US"/>
              </w:rPr>
            </w:pPr>
            <w:r>
              <w:rPr>
                <w:b/>
                <w:bCs/>
                <w:sz w:val="16"/>
                <w:szCs w:val="16"/>
                <w:lang w:eastAsia="en-US"/>
              </w:rPr>
              <w:t>Площадь</w:t>
            </w:r>
          </w:p>
          <w:p w:rsidR="00880D19" w:rsidRDefault="00880D19">
            <w:pPr>
              <w:spacing w:line="256" w:lineRule="auto"/>
              <w:rPr>
                <w:b/>
                <w:bCs/>
                <w:sz w:val="16"/>
                <w:szCs w:val="16"/>
                <w:lang w:eastAsia="en-US"/>
              </w:rPr>
            </w:pPr>
            <w:r>
              <w:rPr>
                <w:b/>
                <w:bCs/>
                <w:sz w:val="16"/>
                <w:szCs w:val="16"/>
                <w:lang w:eastAsia="en-US"/>
              </w:rPr>
              <w:t>(кв.м.)</w:t>
            </w:r>
          </w:p>
        </w:tc>
        <w:tc>
          <w:tcPr>
            <w:tcW w:w="272" w:type="pct"/>
            <w:tcBorders>
              <w:top w:val="single" w:sz="4" w:space="0" w:color="000000"/>
              <w:left w:val="single" w:sz="4" w:space="0" w:color="000000"/>
              <w:bottom w:val="single" w:sz="4" w:space="0" w:color="000000"/>
              <w:right w:val="single" w:sz="4" w:space="0" w:color="000000"/>
            </w:tcBorders>
            <w:vAlign w:val="center"/>
            <w:hideMark/>
          </w:tcPr>
          <w:p w:rsidR="00880D19" w:rsidRDefault="00880D19">
            <w:pPr>
              <w:spacing w:line="256" w:lineRule="auto"/>
              <w:rPr>
                <w:b/>
                <w:bCs/>
                <w:sz w:val="16"/>
                <w:szCs w:val="16"/>
                <w:lang w:eastAsia="en-US"/>
              </w:rPr>
            </w:pPr>
            <w:r>
              <w:rPr>
                <w:b/>
                <w:bCs/>
                <w:sz w:val="16"/>
                <w:szCs w:val="16"/>
                <w:lang w:eastAsia="en-US"/>
              </w:rPr>
              <w:t>Страна</w:t>
            </w:r>
          </w:p>
          <w:p w:rsidR="00880D19" w:rsidRDefault="00880D19">
            <w:pPr>
              <w:spacing w:line="256" w:lineRule="auto"/>
              <w:rPr>
                <w:b/>
                <w:bCs/>
                <w:sz w:val="16"/>
                <w:szCs w:val="16"/>
                <w:lang w:eastAsia="en-US"/>
              </w:rPr>
            </w:pPr>
            <w:proofErr w:type="spellStart"/>
            <w:r>
              <w:rPr>
                <w:b/>
                <w:bCs/>
                <w:sz w:val="16"/>
                <w:szCs w:val="16"/>
                <w:lang w:eastAsia="en-US"/>
              </w:rPr>
              <w:t>располо-жения</w:t>
            </w:r>
            <w:proofErr w:type="spellEnd"/>
          </w:p>
        </w:tc>
        <w:tc>
          <w:tcPr>
            <w:tcW w:w="598" w:type="pct"/>
            <w:tcBorders>
              <w:top w:val="single" w:sz="4" w:space="0" w:color="000000"/>
              <w:left w:val="single" w:sz="4" w:space="0" w:color="000000"/>
              <w:bottom w:val="single" w:sz="4" w:space="0" w:color="000000"/>
              <w:right w:val="single" w:sz="4" w:space="0" w:color="000000"/>
            </w:tcBorders>
          </w:tcPr>
          <w:p w:rsidR="00880D19" w:rsidRDefault="00880D19">
            <w:pPr>
              <w:spacing w:line="256" w:lineRule="auto"/>
              <w:rPr>
                <w:b/>
                <w:bCs/>
                <w:sz w:val="22"/>
                <w:szCs w:val="22"/>
                <w:lang w:eastAsia="en-US"/>
              </w:rPr>
            </w:pPr>
          </w:p>
        </w:tc>
      </w:tr>
      <w:tr w:rsidR="00965943" w:rsidTr="00880D19">
        <w:trPr>
          <w:cantSplit/>
          <w:trHeight w:val="146"/>
        </w:trPr>
        <w:tc>
          <w:tcPr>
            <w:tcW w:w="367"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1</w:t>
            </w:r>
          </w:p>
          <w:p w:rsidR="00880D19" w:rsidRDefault="00880D19">
            <w:pPr>
              <w:spacing w:line="256" w:lineRule="auto"/>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2</w:t>
            </w:r>
          </w:p>
        </w:tc>
        <w:tc>
          <w:tcPr>
            <w:tcW w:w="466"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3</w:t>
            </w:r>
          </w:p>
        </w:tc>
        <w:tc>
          <w:tcPr>
            <w:tcW w:w="443"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4</w:t>
            </w:r>
          </w:p>
        </w:tc>
        <w:tc>
          <w:tcPr>
            <w:tcW w:w="378"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5</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6</w:t>
            </w:r>
          </w:p>
        </w:tc>
        <w:tc>
          <w:tcPr>
            <w:tcW w:w="40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7</w:t>
            </w:r>
          </w:p>
        </w:tc>
        <w:tc>
          <w:tcPr>
            <w:tcW w:w="450"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8</w:t>
            </w:r>
          </w:p>
        </w:tc>
        <w:tc>
          <w:tcPr>
            <w:tcW w:w="371"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ind w:firstLine="851"/>
              <w:jc w:val="center"/>
              <w:rPr>
                <w:b/>
                <w:bCs/>
                <w:sz w:val="16"/>
                <w:szCs w:val="16"/>
                <w:lang w:eastAsia="en-US"/>
              </w:rPr>
            </w:pPr>
            <w:r>
              <w:rPr>
                <w:b/>
                <w:bCs/>
                <w:sz w:val="16"/>
                <w:szCs w:val="16"/>
                <w:lang w:eastAsia="en-US"/>
              </w:rPr>
              <w:t>9</w:t>
            </w:r>
          </w:p>
        </w:tc>
        <w:tc>
          <w:tcPr>
            <w:tcW w:w="285"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10</w:t>
            </w:r>
          </w:p>
        </w:tc>
        <w:tc>
          <w:tcPr>
            <w:tcW w:w="272" w:type="pct"/>
            <w:tcBorders>
              <w:top w:val="single" w:sz="4" w:space="0" w:color="000000"/>
              <w:left w:val="single" w:sz="4" w:space="0" w:color="000000"/>
              <w:bottom w:val="single" w:sz="4" w:space="0" w:color="000000"/>
              <w:right w:val="single" w:sz="4" w:space="0" w:color="000000"/>
            </w:tcBorders>
            <w:hideMark/>
          </w:tcPr>
          <w:p w:rsidR="00880D19" w:rsidRDefault="00880D19">
            <w:pPr>
              <w:spacing w:line="256" w:lineRule="auto"/>
              <w:jc w:val="center"/>
              <w:rPr>
                <w:b/>
                <w:bCs/>
                <w:sz w:val="16"/>
                <w:szCs w:val="16"/>
                <w:lang w:eastAsia="en-US"/>
              </w:rPr>
            </w:pPr>
            <w:r>
              <w:rPr>
                <w:b/>
                <w:bCs/>
                <w:sz w:val="16"/>
                <w:szCs w:val="16"/>
                <w:lang w:eastAsia="en-US"/>
              </w:rPr>
              <w:t>11</w:t>
            </w:r>
          </w:p>
        </w:tc>
        <w:tc>
          <w:tcPr>
            <w:tcW w:w="598" w:type="pct"/>
            <w:tcBorders>
              <w:top w:val="single" w:sz="4" w:space="0" w:color="000000"/>
              <w:left w:val="single" w:sz="4" w:space="0" w:color="000000"/>
              <w:bottom w:val="single" w:sz="4" w:space="0" w:color="000000"/>
              <w:right w:val="single" w:sz="4" w:space="0" w:color="000000"/>
            </w:tcBorders>
          </w:tcPr>
          <w:p w:rsidR="00880D19" w:rsidRPr="00F8732E" w:rsidRDefault="00F8732E">
            <w:pPr>
              <w:spacing w:line="256" w:lineRule="auto"/>
              <w:jc w:val="center"/>
              <w:rPr>
                <w:b/>
                <w:bCs/>
                <w:sz w:val="16"/>
                <w:szCs w:val="16"/>
                <w:lang w:eastAsia="en-US"/>
              </w:rPr>
            </w:pPr>
            <w:r w:rsidRPr="00F8732E">
              <w:rPr>
                <w:b/>
                <w:bCs/>
                <w:sz w:val="16"/>
                <w:szCs w:val="16"/>
                <w:lang w:eastAsia="en-US"/>
              </w:rPr>
              <w:t>12</w:t>
            </w:r>
          </w:p>
        </w:tc>
      </w:tr>
      <w:tr w:rsidR="00965943" w:rsidTr="004734EA">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hideMark/>
          </w:tcPr>
          <w:p w:rsidR="002E25C5" w:rsidRDefault="002E25C5" w:rsidP="002E25C5">
            <w:pPr>
              <w:spacing w:line="256" w:lineRule="auto"/>
              <w:ind w:firstLine="851"/>
              <w:jc w:val="center"/>
              <w:rPr>
                <w:sz w:val="16"/>
                <w:szCs w:val="16"/>
                <w:lang w:eastAsia="en-US"/>
              </w:rPr>
            </w:pPr>
            <w:r>
              <w:rPr>
                <w:sz w:val="16"/>
                <w:szCs w:val="16"/>
                <w:lang w:eastAsia="en-US"/>
              </w:rPr>
              <w:lastRenderedPageBreak/>
              <w:t>1</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2E25C5" w:rsidRDefault="004820A8" w:rsidP="002E25C5">
            <w:pPr>
              <w:spacing w:line="256" w:lineRule="auto"/>
              <w:ind w:right="-108"/>
              <w:jc w:val="both"/>
              <w:rPr>
                <w:sz w:val="16"/>
                <w:szCs w:val="16"/>
                <w:lang w:eastAsia="en-US"/>
              </w:rPr>
            </w:pPr>
            <w:r>
              <w:rPr>
                <w:sz w:val="16"/>
                <w:szCs w:val="16"/>
                <w:lang w:eastAsia="en-US"/>
              </w:rPr>
              <w:t>Морозова С. В.</w:t>
            </w:r>
          </w:p>
        </w:tc>
        <w:tc>
          <w:tcPr>
            <w:tcW w:w="466"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Глава сельского поселения</w:t>
            </w:r>
          </w:p>
        </w:tc>
        <w:tc>
          <w:tcPr>
            <w:tcW w:w="443" w:type="pct"/>
            <w:tcBorders>
              <w:top w:val="single" w:sz="4" w:space="0" w:color="000000"/>
              <w:left w:val="single" w:sz="4" w:space="0" w:color="000000"/>
              <w:bottom w:val="single" w:sz="4" w:space="0" w:color="000000"/>
              <w:right w:val="single" w:sz="4" w:space="0" w:color="000000"/>
            </w:tcBorders>
          </w:tcPr>
          <w:p w:rsidR="002E25C5" w:rsidRPr="006608F1" w:rsidRDefault="002E25C5" w:rsidP="002E25C5">
            <w:pPr>
              <w:spacing w:line="256" w:lineRule="auto"/>
              <w:jc w:val="center"/>
              <w:rPr>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hideMark/>
          </w:tcPr>
          <w:p w:rsidR="00965943" w:rsidRDefault="00965943" w:rsidP="00965943">
            <w:pPr>
              <w:spacing w:line="256" w:lineRule="auto"/>
              <w:jc w:val="center"/>
              <w:rPr>
                <w:sz w:val="16"/>
                <w:szCs w:val="16"/>
                <w:lang w:eastAsia="en-US"/>
              </w:rPr>
            </w:pPr>
            <w:r>
              <w:rPr>
                <w:sz w:val="16"/>
                <w:szCs w:val="16"/>
                <w:lang w:eastAsia="en-US"/>
              </w:rPr>
              <w:t>Жилой дом</w:t>
            </w:r>
          </w:p>
          <w:p w:rsidR="002E25C5" w:rsidRDefault="00965943" w:rsidP="00965943">
            <w:pPr>
              <w:spacing w:line="256" w:lineRule="auto"/>
              <w:jc w:val="center"/>
              <w:rPr>
                <w:sz w:val="16"/>
                <w:szCs w:val="16"/>
                <w:lang w:eastAsia="en-US"/>
              </w:rPr>
            </w:pPr>
            <w:r>
              <w:rPr>
                <w:sz w:val="16"/>
                <w:szCs w:val="16"/>
                <w:lang w:eastAsia="en-US"/>
              </w:rPr>
              <w:t>Земельный участок</w:t>
            </w:r>
          </w:p>
        </w:tc>
        <w:tc>
          <w:tcPr>
            <w:tcW w:w="371" w:type="pct"/>
            <w:tcBorders>
              <w:top w:val="single" w:sz="4" w:space="0" w:color="000000"/>
              <w:left w:val="single" w:sz="4" w:space="0" w:color="000000"/>
              <w:bottom w:val="single" w:sz="4" w:space="0" w:color="000000"/>
              <w:right w:val="single" w:sz="4" w:space="0" w:color="000000"/>
            </w:tcBorders>
            <w:hideMark/>
          </w:tcPr>
          <w:p w:rsidR="00965943" w:rsidRDefault="00965943" w:rsidP="00965943">
            <w:pPr>
              <w:spacing w:line="256" w:lineRule="auto"/>
              <w:jc w:val="center"/>
              <w:rPr>
                <w:sz w:val="16"/>
                <w:szCs w:val="16"/>
                <w:lang w:eastAsia="en-US"/>
              </w:rPr>
            </w:pPr>
            <w:r>
              <w:rPr>
                <w:sz w:val="16"/>
                <w:szCs w:val="16"/>
                <w:lang w:eastAsia="en-US"/>
              </w:rPr>
              <w:t>78,2</w:t>
            </w:r>
          </w:p>
          <w:p w:rsidR="002E25C5" w:rsidRDefault="00965943" w:rsidP="00965943">
            <w:pPr>
              <w:spacing w:line="256" w:lineRule="auto"/>
              <w:jc w:val="center"/>
              <w:rPr>
                <w:sz w:val="16"/>
                <w:szCs w:val="16"/>
                <w:lang w:eastAsia="en-US"/>
              </w:rPr>
            </w:pPr>
            <w:r>
              <w:rPr>
                <w:sz w:val="16"/>
                <w:szCs w:val="16"/>
                <w:lang w:eastAsia="en-US"/>
              </w:rPr>
              <w:t>4089,0</w:t>
            </w:r>
          </w:p>
        </w:tc>
        <w:tc>
          <w:tcPr>
            <w:tcW w:w="40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Россия</w:t>
            </w:r>
          </w:p>
        </w:tc>
        <w:tc>
          <w:tcPr>
            <w:tcW w:w="450" w:type="pct"/>
            <w:tcBorders>
              <w:top w:val="single" w:sz="4" w:space="0" w:color="000000"/>
              <w:left w:val="single" w:sz="4" w:space="0" w:color="000000"/>
              <w:bottom w:val="single" w:sz="4" w:space="0" w:color="000000"/>
              <w:right w:val="single" w:sz="4" w:space="0" w:color="000000"/>
            </w:tcBorders>
            <w:hideMark/>
          </w:tcPr>
          <w:p w:rsidR="002E25C5" w:rsidRPr="00FD0A7C" w:rsidRDefault="008C736B" w:rsidP="002E25C5">
            <w:pPr>
              <w:spacing w:line="256" w:lineRule="auto"/>
              <w:jc w:val="center"/>
              <w:rPr>
                <w:sz w:val="16"/>
                <w:szCs w:val="16"/>
                <w:lang w:eastAsia="en-US"/>
              </w:rPr>
            </w:pPr>
            <w:r>
              <w:rPr>
                <w:sz w:val="16"/>
                <w:szCs w:val="16"/>
                <w:lang w:eastAsia="en-US"/>
              </w:rPr>
              <w:t xml:space="preserve">ВАЗ </w:t>
            </w:r>
            <w:r>
              <w:rPr>
                <w:sz w:val="16"/>
                <w:szCs w:val="16"/>
                <w:lang w:val="en-US" w:eastAsia="en-US"/>
              </w:rPr>
              <w:t>LADA</w:t>
            </w:r>
            <w:r w:rsidRPr="008C736B">
              <w:rPr>
                <w:sz w:val="16"/>
                <w:szCs w:val="16"/>
                <w:lang w:eastAsia="en-US"/>
              </w:rPr>
              <w:t xml:space="preserve"> </w:t>
            </w:r>
            <w:r>
              <w:rPr>
                <w:sz w:val="16"/>
                <w:szCs w:val="16"/>
                <w:lang w:val="en-US" w:eastAsia="en-US"/>
              </w:rPr>
              <w:t>KALINA</w:t>
            </w:r>
            <w:r>
              <w:rPr>
                <w:sz w:val="16"/>
                <w:szCs w:val="16"/>
                <w:lang w:eastAsia="en-US"/>
              </w:rPr>
              <w:t>, 2007г. (до 13.08.2020</w:t>
            </w:r>
            <w:r w:rsidR="00965943">
              <w:rPr>
                <w:sz w:val="16"/>
                <w:szCs w:val="16"/>
                <w:lang w:eastAsia="en-US"/>
              </w:rPr>
              <w:t xml:space="preserve">г) </w:t>
            </w:r>
            <w:r w:rsidR="00FD0A7C">
              <w:rPr>
                <w:sz w:val="16"/>
                <w:szCs w:val="16"/>
                <w:lang w:eastAsia="en-US"/>
              </w:rPr>
              <w:t xml:space="preserve">Лада </w:t>
            </w:r>
            <w:r w:rsidR="00FD0A7C">
              <w:rPr>
                <w:sz w:val="16"/>
                <w:szCs w:val="16"/>
                <w:lang w:val="en-US" w:eastAsia="en-US"/>
              </w:rPr>
              <w:t>XRAY</w:t>
            </w:r>
            <w:r w:rsidR="00FD0A7C">
              <w:rPr>
                <w:sz w:val="16"/>
                <w:szCs w:val="16"/>
                <w:lang w:eastAsia="en-US"/>
              </w:rPr>
              <w:t>,</w:t>
            </w:r>
            <w:r w:rsidR="00FD0A7C" w:rsidRPr="00FD0A7C">
              <w:rPr>
                <w:sz w:val="16"/>
                <w:szCs w:val="16"/>
                <w:lang w:eastAsia="en-US"/>
              </w:rPr>
              <w:t xml:space="preserve"> 2</w:t>
            </w:r>
            <w:r w:rsidR="00FD0A7C" w:rsidRPr="008C736B">
              <w:rPr>
                <w:sz w:val="16"/>
                <w:szCs w:val="16"/>
                <w:lang w:eastAsia="en-US"/>
              </w:rPr>
              <w:t>019</w:t>
            </w:r>
            <w:r w:rsidR="00FD0A7C">
              <w:rPr>
                <w:sz w:val="16"/>
                <w:szCs w:val="16"/>
                <w:lang w:eastAsia="en-US"/>
              </w:rPr>
              <w:t>г.</w:t>
            </w:r>
          </w:p>
        </w:tc>
        <w:tc>
          <w:tcPr>
            <w:tcW w:w="371" w:type="pct"/>
            <w:tcBorders>
              <w:top w:val="single" w:sz="4" w:space="0" w:color="000000"/>
              <w:left w:val="single" w:sz="4" w:space="0" w:color="000000"/>
              <w:bottom w:val="single" w:sz="4" w:space="0" w:color="000000"/>
              <w:right w:val="single" w:sz="4" w:space="0" w:color="000000"/>
            </w:tcBorders>
            <w:hideMark/>
          </w:tcPr>
          <w:p w:rsidR="00FD0A7C" w:rsidRDefault="00FD0A7C" w:rsidP="00FD0A7C">
            <w:pPr>
              <w:spacing w:line="256" w:lineRule="auto"/>
              <w:jc w:val="center"/>
              <w:rPr>
                <w:sz w:val="16"/>
                <w:szCs w:val="16"/>
                <w:lang w:eastAsia="en-US"/>
              </w:rPr>
            </w:pPr>
            <w:r>
              <w:rPr>
                <w:sz w:val="16"/>
                <w:szCs w:val="16"/>
                <w:lang w:eastAsia="en-US"/>
              </w:rPr>
              <w:t>Жилой дом</w:t>
            </w:r>
          </w:p>
          <w:p w:rsidR="002E25C5" w:rsidRDefault="00FD0A7C" w:rsidP="00FD0A7C">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hideMark/>
          </w:tcPr>
          <w:p w:rsidR="00965943" w:rsidRDefault="00965943" w:rsidP="00FD0A7C">
            <w:pPr>
              <w:spacing w:line="256" w:lineRule="auto"/>
              <w:jc w:val="center"/>
              <w:rPr>
                <w:sz w:val="16"/>
                <w:szCs w:val="16"/>
                <w:lang w:eastAsia="en-US"/>
              </w:rPr>
            </w:pPr>
            <w:r>
              <w:rPr>
                <w:sz w:val="16"/>
                <w:szCs w:val="16"/>
                <w:lang w:eastAsia="en-US"/>
              </w:rPr>
              <w:t>44,0</w:t>
            </w:r>
          </w:p>
          <w:p w:rsidR="002E25C5" w:rsidRDefault="00965943" w:rsidP="00FD0A7C">
            <w:pPr>
              <w:spacing w:line="256" w:lineRule="auto"/>
              <w:jc w:val="center"/>
              <w:rPr>
                <w:sz w:val="16"/>
                <w:szCs w:val="16"/>
                <w:lang w:eastAsia="en-US"/>
              </w:rPr>
            </w:pPr>
            <w:r>
              <w:rPr>
                <w:sz w:val="16"/>
                <w:szCs w:val="16"/>
                <w:lang w:eastAsia="en-US"/>
              </w:rPr>
              <w:t>2706,0</w:t>
            </w:r>
          </w:p>
        </w:tc>
        <w:tc>
          <w:tcPr>
            <w:tcW w:w="272"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left="-187" w:firstLine="187"/>
              <w:jc w:val="center"/>
              <w:rPr>
                <w:sz w:val="16"/>
                <w:szCs w:val="16"/>
                <w:lang w:eastAsia="en-US"/>
              </w:rPr>
            </w:pPr>
            <w:r>
              <w:rPr>
                <w:sz w:val="16"/>
                <w:szCs w:val="16"/>
                <w:lang w:eastAsia="en-US"/>
              </w:rPr>
              <w:t>Нет оснований</w:t>
            </w:r>
          </w:p>
        </w:tc>
      </w:tr>
      <w:tr w:rsidR="00965943" w:rsidTr="002E25C5">
        <w:trPr>
          <w:cantSplit/>
          <w:trHeight w:val="707"/>
        </w:trPr>
        <w:tc>
          <w:tcPr>
            <w:tcW w:w="367" w:type="pct"/>
            <w:tcBorders>
              <w:top w:val="single" w:sz="4" w:space="0" w:color="000000"/>
              <w:left w:val="single" w:sz="4" w:space="0" w:color="000000"/>
              <w:bottom w:val="single" w:sz="4" w:space="0" w:color="000000"/>
              <w:right w:val="single" w:sz="4" w:space="0" w:color="000000"/>
            </w:tcBorders>
            <w:vAlign w:val="center"/>
          </w:tcPr>
          <w:p w:rsidR="002E25C5" w:rsidRDefault="002E25C5" w:rsidP="002E25C5">
            <w:pPr>
              <w:spacing w:line="256" w:lineRule="auto"/>
              <w:ind w:firstLine="851"/>
              <w:jc w:val="center"/>
              <w:rPr>
                <w:sz w:val="16"/>
                <w:szCs w:val="16"/>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2E25C5" w:rsidRDefault="004820A8" w:rsidP="002E25C5">
            <w:pPr>
              <w:spacing w:line="256" w:lineRule="auto"/>
              <w:ind w:right="-108"/>
              <w:jc w:val="both"/>
              <w:rPr>
                <w:sz w:val="16"/>
                <w:szCs w:val="16"/>
                <w:lang w:eastAsia="en-US"/>
              </w:rPr>
            </w:pPr>
            <w:r>
              <w:rPr>
                <w:sz w:val="18"/>
                <w:szCs w:val="18"/>
                <w:lang w:eastAsia="en-US"/>
              </w:rPr>
              <w:t xml:space="preserve"> супруг</w:t>
            </w:r>
          </w:p>
        </w:tc>
        <w:tc>
          <w:tcPr>
            <w:tcW w:w="466"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jc w:val="center"/>
              <w:rPr>
                <w:sz w:val="16"/>
                <w:szCs w:val="16"/>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hanging="195"/>
              <w:jc w:val="center"/>
              <w:rPr>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tcPr>
          <w:p w:rsidR="00965943" w:rsidRDefault="00965943" w:rsidP="00965943">
            <w:pPr>
              <w:spacing w:line="256" w:lineRule="auto"/>
              <w:jc w:val="center"/>
              <w:rPr>
                <w:sz w:val="16"/>
                <w:szCs w:val="16"/>
                <w:lang w:eastAsia="en-US"/>
              </w:rPr>
            </w:pPr>
            <w:r>
              <w:rPr>
                <w:sz w:val="16"/>
                <w:szCs w:val="16"/>
                <w:lang w:eastAsia="en-US"/>
              </w:rPr>
              <w:t>Жилой дом</w:t>
            </w:r>
          </w:p>
          <w:p w:rsidR="002E25C5" w:rsidRDefault="00965943" w:rsidP="00965943">
            <w:pPr>
              <w:spacing w:line="256" w:lineRule="auto"/>
              <w:ind w:firstLine="34"/>
              <w:jc w:val="center"/>
              <w:rPr>
                <w:sz w:val="16"/>
                <w:szCs w:val="16"/>
                <w:lang w:eastAsia="en-US"/>
              </w:rPr>
            </w:pPr>
            <w:r>
              <w:rPr>
                <w:sz w:val="16"/>
                <w:szCs w:val="16"/>
                <w:lang w:eastAsia="en-US"/>
              </w:rPr>
              <w:t>Земельный участок</w:t>
            </w:r>
          </w:p>
        </w:tc>
        <w:tc>
          <w:tcPr>
            <w:tcW w:w="371" w:type="pct"/>
            <w:tcBorders>
              <w:top w:val="single" w:sz="4" w:space="0" w:color="000000"/>
              <w:left w:val="single" w:sz="4" w:space="0" w:color="000000"/>
              <w:bottom w:val="single" w:sz="4" w:space="0" w:color="000000"/>
              <w:right w:val="single" w:sz="4" w:space="0" w:color="000000"/>
            </w:tcBorders>
          </w:tcPr>
          <w:p w:rsidR="002E25C5" w:rsidRDefault="00965943" w:rsidP="00FD0A7C">
            <w:pPr>
              <w:spacing w:line="256" w:lineRule="auto"/>
              <w:jc w:val="center"/>
              <w:rPr>
                <w:sz w:val="16"/>
                <w:szCs w:val="16"/>
                <w:lang w:eastAsia="en-US"/>
              </w:rPr>
            </w:pPr>
            <w:r>
              <w:rPr>
                <w:sz w:val="16"/>
                <w:szCs w:val="16"/>
                <w:lang w:eastAsia="en-US"/>
              </w:rPr>
              <w:t>44,0</w:t>
            </w:r>
          </w:p>
          <w:p w:rsidR="00965943" w:rsidRDefault="00965943" w:rsidP="00FD0A7C">
            <w:pPr>
              <w:spacing w:line="256" w:lineRule="auto"/>
              <w:jc w:val="center"/>
              <w:rPr>
                <w:sz w:val="16"/>
                <w:szCs w:val="16"/>
                <w:lang w:eastAsia="en-US"/>
              </w:rPr>
            </w:pPr>
            <w:r>
              <w:rPr>
                <w:sz w:val="16"/>
                <w:szCs w:val="16"/>
                <w:lang w:eastAsia="en-US"/>
              </w:rPr>
              <w:t>2706,0</w:t>
            </w:r>
          </w:p>
        </w:tc>
        <w:tc>
          <w:tcPr>
            <w:tcW w:w="401" w:type="pct"/>
            <w:tcBorders>
              <w:top w:val="single" w:sz="4" w:space="0" w:color="000000"/>
              <w:left w:val="single" w:sz="4" w:space="0" w:color="000000"/>
              <w:bottom w:val="single" w:sz="4" w:space="0" w:color="000000"/>
              <w:right w:val="single" w:sz="4" w:space="0" w:color="000000"/>
            </w:tcBorders>
          </w:tcPr>
          <w:p w:rsidR="002E25C5" w:rsidRDefault="00965943" w:rsidP="00965943">
            <w:pPr>
              <w:spacing w:line="256" w:lineRule="auto"/>
              <w:rPr>
                <w:sz w:val="16"/>
                <w:szCs w:val="16"/>
                <w:lang w:eastAsia="en-US"/>
              </w:rPr>
            </w:pPr>
            <w:r>
              <w:rPr>
                <w:sz w:val="16"/>
                <w:szCs w:val="16"/>
                <w:lang w:eastAsia="en-US"/>
              </w:rPr>
              <w:t xml:space="preserve">       Россия</w:t>
            </w:r>
          </w:p>
        </w:tc>
        <w:tc>
          <w:tcPr>
            <w:tcW w:w="450" w:type="pct"/>
            <w:tcBorders>
              <w:top w:val="single" w:sz="4" w:space="0" w:color="000000"/>
              <w:left w:val="single" w:sz="4" w:space="0" w:color="000000"/>
              <w:bottom w:val="single" w:sz="4" w:space="0" w:color="000000"/>
              <w:right w:val="single" w:sz="4" w:space="0" w:color="000000"/>
            </w:tcBorders>
          </w:tcPr>
          <w:p w:rsidR="002E25C5" w:rsidRDefault="008C736B" w:rsidP="002E25C5">
            <w:pPr>
              <w:spacing w:line="256" w:lineRule="auto"/>
              <w:jc w:val="center"/>
              <w:rPr>
                <w:sz w:val="16"/>
                <w:szCs w:val="16"/>
                <w:lang w:eastAsia="en-US"/>
              </w:rPr>
            </w:pPr>
            <w:r>
              <w:rPr>
                <w:sz w:val="16"/>
                <w:szCs w:val="16"/>
                <w:lang w:eastAsia="en-US"/>
              </w:rPr>
              <w:t xml:space="preserve">ХУНДАЙ </w:t>
            </w:r>
            <w:proofErr w:type="spellStart"/>
            <w:r>
              <w:rPr>
                <w:sz w:val="16"/>
                <w:szCs w:val="16"/>
                <w:lang w:eastAsia="en-US"/>
              </w:rPr>
              <w:t>Солярис</w:t>
            </w:r>
            <w:proofErr w:type="spellEnd"/>
            <w:r>
              <w:rPr>
                <w:sz w:val="16"/>
                <w:szCs w:val="16"/>
                <w:lang w:eastAsia="en-US"/>
              </w:rPr>
              <w:t>, 2015 г.</w:t>
            </w:r>
          </w:p>
        </w:tc>
        <w:tc>
          <w:tcPr>
            <w:tcW w:w="371" w:type="pct"/>
            <w:tcBorders>
              <w:top w:val="single" w:sz="4" w:space="0" w:color="000000"/>
              <w:left w:val="single" w:sz="4" w:space="0" w:color="000000"/>
              <w:bottom w:val="single" w:sz="4" w:space="0" w:color="000000"/>
              <w:right w:val="single" w:sz="4" w:space="0" w:color="000000"/>
            </w:tcBorders>
          </w:tcPr>
          <w:p w:rsidR="00965943" w:rsidRDefault="00965943" w:rsidP="00965943">
            <w:pPr>
              <w:spacing w:line="256" w:lineRule="auto"/>
              <w:jc w:val="center"/>
              <w:rPr>
                <w:sz w:val="16"/>
                <w:szCs w:val="16"/>
                <w:lang w:eastAsia="en-US"/>
              </w:rPr>
            </w:pPr>
            <w:r>
              <w:rPr>
                <w:sz w:val="16"/>
                <w:szCs w:val="16"/>
                <w:lang w:eastAsia="en-US"/>
              </w:rPr>
              <w:t>Жилой дом</w:t>
            </w:r>
          </w:p>
          <w:p w:rsidR="002E25C5" w:rsidRDefault="00965943" w:rsidP="00965943">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tcPr>
          <w:p w:rsidR="00965943" w:rsidRDefault="00965943" w:rsidP="00965943">
            <w:pPr>
              <w:spacing w:line="256" w:lineRule="auto"/>
              <w:jc w:val="center"/>
              <w:rPr>
                <w:sz w:val="16"/>
                <w:szCs w:val="16"/>
                <w:lang w:eastAsia="en-US"/>
              </w:rPr>
            </w:pPr>
            <w:r>
              <w:rPr>
                <w:sz w:val="16"/>
                <w:szCs w:val="16"/>
                <w:lang w:eastAsia="en-US"/>
              </w:rPr>
              <w:t>78,2</w:t>
            </w:r>
          </w:p>
          <w:p w:rsidR="002E25C5" w:rsidRDefault="00965943" w:rsidP="00965943">
            <w:pPr>
              <w:spacing w:line="256" w:lineRule="auto"/>
              <w:jc w:val="center"/>
              <w:rPr>
                <w:sz w:val="16"/>
                <w:szCs w:val="16"/>
                <w:lang w:eastAsia="en-US"/>
              </w:rPr>
            </w:pPr>
            <w:r>
              <w:rPr>
                <w:sz w:val="16"/>
                <w:szCs w:val="16"/>
                <w:lang w:eastAsia="en-US"/>
              </w:rPr>
              <w:t>4089,0</w:t>
            </w:r>
          </w:p>
        </w:tc>
        <w:tc>
          <w:tcPr>
            <w:tcW w:w="272"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9"/>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left="-187" w:firstLine="187"/>
              <w:jc w:val="center"/>
              <w:rPr>
                <w:sz w:val="16"/>
                <w:szCs w:val="16"/>
                <w:lang w:eastAsia="en-US"/>
              </w:rPr>
            </w:pPr>
            <w:r>
              <w:rPr>
                <w:sz w:val="16"/>
                <w:szCs w:val="16"/>
                <w:lang w:eastAsia="en-US"/>
              </w:rPr>
              <w:t>Нет оснований</w:t>
            </w:r>
          </w:p>
        </w:tc>
      </w:tr>
      <w:tr w:rsidR="00965943" w:rsidTr="004734EA">
        <w:trPr>
          <w:cantSplit/>
          <w:trHeight w:hRule="exact" w:val="912"/>
        </w:trPr>
        <w:tc>
          <w:tcPr>
            <w:tcW w:w="367" w:type="pct"/>
            <w:tcBorders>
              <w:top w:val="single" w:sz="4" w:space="0" w:color="000000"/>
              <w:left w:val="single" w:sz="4" w:space="0" w:color="000000"/>
              <w:bottom w:val="single" w:sz="4" w:space="0" w:color="000000"/>
              <w:right w:val="single" w:sz="4" w:space="0" w:color="000000"/>
            </w:tcBorders>
            <w:vAlign w:val="center"/>
            <w:hideMark/>
          </w:tcPr>
          <w:p w:rsidR="002E25C5" w:rsidRDefault="002E25C5" w:rsidP="002E25C5">
            <w:pPr>
              <w:tabs>
                <w:tab w:val="center" w:pos="4677"/>
                <w:tab w:val="right" w:pos="9355"/>
              </w:tabs>
              <w:snapToGrid w:val="0"/>
              <w:spacing w:line="256" w:lineRule="auto"/>
              <w:ind w:left="-66" w:right="-73" w:firstLine="851"/>
              <w:jc w:val="center"/>
              <w:rPr>
                <w:lang w:eastAsia="en-US"/>
              </w:rPr>
            </w:pPr>
            <w:r>
              <w:rPr>
                <w:lang w:eastAsia="en-US"/>
              </w:rPr>
              <w:t>2</w:t>
            </w: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2E25C5" w:rsidRDefault="004820A8" w:rsidP="002E25C5">
            <w:pPr>
              <w:tabs>
                <w:tab w:val="center" w:pos="4677"/>
                <w:tab w:val="right" w:pos="9355"/>
              </w:tabs>
              <w:snapToGrid w:val="0"/>
              <w:spacing w:line="256" w:lineRule="auto"/>
              <w:jc w:val="both"/>
              <w:rPr>
                <w:sz w:val="18"/>
                <w:szCs w:val="18"/>
                <w:lang w:eastAsia="en-US"/>
              </w:rPr>
            </w:pPr>
            <w:r>
              <w:rPr>
                <w:sz w:val="18"/>
                <w:szCs w:val="18"/>
                <w:lang w:eastAsia="en-US"/>
              </w:rPr>
              <w:t>Комарова Е.Ю.</w:t>
            </w:r>
          </w:p>
        </w:tc>
        <w:tc>
          <w:tcPr>
            <w:tcW w:w="466"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tabs>
                <w:tab w:val="center" w:pos="4677"/>
                <w:tab w:val="right" w:pos="9355"/>
              </w:tabs>
              <w:spacing w:line="256" w:lineRule="auto"/>
              <w:jc w:val="both"/>
              <w:rPr>
                <w:lang w:eastAsia="en-US"/>
              </w:rPr>
            </w:pPr>
            <w:r w:rsidRPr="002E25C5">
              <w:rPr>
                <w:sz w:val="18"/>
                <w:lang w:eastAsia="en-US"/>
              </w:rPr>
              <w:t>Управляющий делами</w:t>
            </w:r>
          </w:p>
        </w:tc>
        <w:tc>
          <w:tcPr>
            <w:tcW w:w="443"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52"/>
              <w:jc w:val="center"/>
              <w:rPr>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hideMark/>
          </w:tcPr>
          <w:p w:rsidR="004820A8" w:rsidRDefault="004820A8" w:rsidP="004820A8">
            <w:pPr>
              <w:spacing w:line="256" w:lineRule="auto"/>
              <w:jc w:val="center"/>
              <w:rPr>
                <w:sz w:val="16"/>
                <w:szCs w:val="16"/>
                <w:lang w:eastAsia="en-US"/>
              </w:rPr>
            </w:pPr>
            <w:r>
              <w:rPr>
                <w:sz w:val="16"/>
                <w:szCs w:val="16"/>
                <w:lang w:eastAsia="en-US"/>
              </w:rPr>
              <w:t>Жилой дом</w:t>
            </w:r>
          </w:p>
          <w:p w:rsidR="002E25C5" w:rsidRDefault="004820A8" w:rsidP="004820A8">
            <w:pPr>
              <w:spacing w:line="256" w:lineRule="auto"/>
              <w:jc w:val="center"/>
              <w:rPr>
                <w:sz w:val="28"/>
                <w:lang w:eastAsia="en-US"/>
              </w:rPr>
            </w:pPr>
            <w:r>
              <w:rPr>
                <w:sz w:val="16"/>
                <w:szCs w:val="16"/>
                <w:lang w:eastAsia="en-US"/>
              </w:rPr>
              <w:t>Земельный участок</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FD0A7C" w:rsidP="00FD0A7C">
            <w:pPr>
              <w:spacing w:line="256" w:lineRule="auto"/>
              <w:rPr>
                <w:sz w:val="16"/>
                <w:szCs w:val="16"/>
                <w:lang w:eastAsia="en-US"/>
              </w:rPr>
            </w:pPr>
            <w:r>
              <w:rPr>
                <w:sz w:val="16"/>
                <w:szCs w:val="16"/>
                <w:lang w:eastAsia="en-US"/>
              </w:rPr>
              <w:t xml:space="preserve">       </w:t>
            </w:r>
            <w:r w:rsidR="007B7ADE">
              <w:rPr>
                <w:sz w:val="16"/>
                <w:szCs w:val="16"/>
                <w:lang w:eastAsia="en-US"/>
              </w:rPr>
              <w:t>46,0</w:t>
            </w:r>
          </w:p>
          <w:p w:rsidR="00FD0A7C" w:rsidRDefault="00FD0A7C" w:rsidP="00FD0A7C">
            <w:pPr>
              <w:spacing w:line="256" w:lineRule="auto"/>
              <w:rPr>
                <w:sz w:val="16"/>
                <w:szCs w:val="16"/>
                <w:lang w:eastAsia="en-US"/>
              </w:rPr>
            </w:pPr>
            <w:r>
              <w:rPr>
                <w:sz w:val="16"/>
                <w:szCs w:val="16"/>
                <w:lang w:eastAsia="en-US"/>
              </w:rPr>
              <w:t xml:space="preserve">     3751,0</w:t>
            </w:r>
          </w:p>
          <w:p w:rsidR="00FD0A7C" w:rsidRPr="007B7ADE" w:rsidRDefault="00FD0A7C" w:rsidP="00FD0A7C">
            <w:pPr>
              <w:spacing w:line="256" w:lineRule="auto"/>
              <w:rPr>
                <w:sz w:val="16"/>
                <w:szCs w:val="16"/>
                <w:lang w:eastAsia="en-US"/>
              </w:rPr>
            </w:pPr>
            <w:r>
              <w:rPr>
                <w:sz w:val="16"/>
                <w:szCs w:val="16"/>
                <w:lang w:eastAsia="en-US"/>
              </w:rPr>
              <w:t xml:space="preserve">     3187,0</w:t>
            </w:r>
          </w:p>
        </w:tc>
        <w:tc>
          <w:tcPr>
            <w:tcW w:w="401" w:type="pct"/>
            <w:tcBorders>
              <w:top w:val="single" w:sz="4" w:space="0" w:color="000000"/>
              <w:left w:val="single" w:sz="4" w:space="0" w:color="000000"/>
              <w:bottom w:val="single" w:sz="4" w:space="0" w:color="000000"/>
              <w:right w:val="single" w:sz="4" w:space="0" w:color="000000"/>
            </w:tcBorders>
            <w:hideMark/>
          </w:tcPr>
          <w:p w:rsidR="002E25C5" w:rsidRPr="00FD0A7C" w:rsidRDefault="00FD0A7C" w:rsidP="00FD0A7C">
            <w:pPr>
              <w:spacing w:line="256" w:lineRule="auto"/>
              <w:rPr>
                <w:sz w:val="16"/>
                <w:szCs w:val="16"/>
                <w:lang w:eastAsia="en-US"/>
              </w:rPr>
            </w:pPr>
            <w:r>
              <w:rPr>
                <w:sz w:val="16"/>
                <w:szCs w:val="16"/>
                <w:lang w:eastAsia="en-US"/>
              </w:rPr>
              <w:t xml:space="preserve">       Россия</w:t>
            </w:r>
          </w:p>
        </w:tc>
        <w:tc>
          <w:tcPr>
            <w:tcW w:w="450" w:type="pct"/>
            <w:tcBorders>
              <w:top w:val="single" w:sz="4" w:space="0" w:color="000000"/>
              <w:left w:val="single" w:sz="4" w:space="0" w:color="000000"/>
              <w:bottom w:val="single" w:sz="4" w:space="0" w:color="000000"/>
              <w:right w:val="single" w:sz="4" w:space="0" w:color="000000"/>
            </w:tcBorders>
            <w:hideMark/>
          </w:tcPr>
          <w:p w:rsidR="002E25C5" w:rsidRDefault="008C736B" w:rsidP="002E25C5">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FD0A7C" w:rsidP="002E25C5">
            <w:pPr>
              <w:spacing w:line="256" w:lineRule="auto"/>
              <w:jc w:val="center"/>
              <w:rPr>
                <w:sz w:val="28"/>
                <w:lang w:eastAsia="en-US"/>
              </w:rPr>
            </w:pPr>
            <w:r>
              <w:rPr>
                <w:sz w:val="16"/>
                <w:szCs w:val="16"/>
                <w:lang w:eastAsia="en-US"/>
              </w:rPr>
              <w:t>Не имеет</w:t>
            </w:r>
          </w:p>
        </w:tc>
        <w:tc>
          <w:tcPr>
            <w:tcW w:w="285" w:type="pct"/>
            <w:tcBorders>
              <w:top w:val="single" w:sz="4" w:space="0" w:color="000000"/>
              <w:left w:val="single" w:sz="4" w:space="0" w:color="000000"/>
              <w:bottom w:val="single" w:sz="4" w:space="0" w:color="000000"/>
              <w:right w:val="single" w:sz="4" w:space="0" w:color="000000"/>
            </w:tcBorders>
            <w:hideMark/>
          </w:tcPr>
          <w:p w:rsidR="002E25C5" w:rsidRDefault="00FD0A7C" w:rsidP="002E25C5">
            <w:pPr>
              <w:spacing w:line="256" w:lineRule="auto"/>
              <w:ind w:firstLine="34"/>
              <w:jc w:val="center"/>
              <w:rPr>
                <w:sz w:val="16"/>
                <w:szCs w:val="16"/>
                <w:lang w:eastAsia="en-US"/>
              </w:rPr>
            </w:pPr>
            <w:r>
              <w:rPr>
                <w:sz w:val="16"/>
                <w:szCs w:val="16"/>
                <w:lang w:eastAsia="en-US"/>
              </w:rPr>
              <w:t>-</w:t>
            </w:r>
          </w:p>
        </w:tc>
        <w:tc>
          <w:tcPr>
            <w:tcW w:w="272"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left="-187" w:firstLine="187"/>
              <w:jc w:val="center"/>
              <w:rPr>
                <w:sz w:val="16"/>
                <w:szCs w:val="16"/>
                <w:lang w:eastAsia="en-US"/>
              </w:rPr>
            </w:pPr>
            <w:r>
              <w:rPr>
                <w:sz w:val="16"/>
                <w:szCs w:val="16"/>
                <w:lang w:eastAsia="en-US"/>
              </w:rPr>
              <w:t>Нет оснований</w:t>
            </w:r>
          </w:p>
        </w:tc>
      </w:tr>
      <w:tr w:rsidR="00965943" w:rsidTr="004734EA">
        <w:trPr>
          <w:cantSplit/>
          <w:trHeight w:hRule="exact" w:val="912"/>
        </w:trPr>
        <w:tc>
          <w:tcPr>
            <w:tcW w:w="367" w:type="pct"/>
            <w:tcBorders>
              <w:top w:val="single" w:sz="4" w:space="0" w:color="000000"/>
              <w:left w:val="single" w:sz="4" w:space="0" w:color="000000"/>
              <w:bottom w:val="single" w:sz="4" w:space="0" w:color="000000"/>
              <w:right w:val="single" w:sz="4" w:space="0" w:color="000000"/>
            </w:tcBorders>
            <w:vAlign w:val="center"/>
          </w:tcPr>
          <w:p w:rsidR="002E25C5" w:rsidRDefault="002E25C5" w:rsidP="002E25C5">
            <w:pPr>
              <w:tabs>
                <w:tab w:val="center" w:pos="4677"/>
                <w:tab w:val="right" w:pos="9355"/>
              </w:tabs>
              <w:snapToGrid w:val="0"/>
              <w:spacing w:line="256" w:lineRule="auto"/>
              <w:ind w:left="-66" w:right="-73" w:firstLine="851"/>
              <w:jc w:val="center"/>
              <w:rPr>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2E25C5" w:rsidRDefault="002E25C5" w:rsidP="002E25C5">
            <w:pPr>
              <w:tabs>
                <w:tab w:val="center" w:pos="4677"/>
                <w:tab w:val="right" w:pos="9355"/>
              </w:tabs>
              <w:snapToGrid w:val="0"/>
              <w:spacing w:line="256" w:lineRule="auto"/>
              <w:jc w:val="both"/>
              <w:rPr>
                <w:sz w:val="18"/>
                <w:szCs w:val="18"/>
                <w:lang w:eastAsia="en-US"/>
              </w:rPr>
            </w:pPr>
            <w:r>
              <w:rPr>
                <w:sz w:val="18"/>
                <w:szCs w:val="18"/>
                <w:lang w:eastAsia="en-US"/>
              </w:rPr>
              <w:t>супруг</w:t>
            </w:r>
          </w:p>
        </w:tc>
        <w:tc>
          <w:tcPr>
            <w:tcW w:w="466" w:type="pct"/>
            <w:tcBorders>
              <w:top w:val="single" w:sz="4" w:space="0" w:color="000000"/>
              <w:left w:val="single" w:sz="4" w:space="0" w:color="000000"/>
              <w:bottom w:val="single" w:sz="4" w:space="0" w:color="000000"/>
              <w:right w:val="single" w:sz="4" w:space="0" w:color="000000"/>
            </w:tcBorders>
          </w:tcPr>
          <w:p w:rsidR="002E25C5" w:rsidRDefault="002E25C5" w:rsidP="002E25C5">
            <w:pPr>
              <w:tabs>
                <w:tab w:val="center" w:pos="4677"/>
                <w:tab w:val="right" w:pos="9355"/>
              </w:tabs>
              <w:spacing w:line="256" w:lineRule="auto"/>
              <w:jc w:val="both"/>
              <w:rPr>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52"/>
              <w:jc w:val="center"/>
              <w:rPr>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hideMark/>
          </w:tcPr>
          <w:p w:rsidR="002E25C5" w:rsidRDefault="00FD0A7C" w:rsidP="002E25C5">
            <w:pPr>
              <w:spacing w:line="256" w:lineRule="auto"/>
              <w:jc w:val="center"/>
              <w:rPr>
                <w:sz w:val="28"/>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8C736B" w:rsidP="00FD0A7C">
            <w:pPr>
              <w:spacing w:line="256" w:lineRule="auto"/>
              <w:ind w:firstLine="34"/>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hideMark/>
          </w:tcPr>
          <w:p w:rsidR="002E25C5" w:rsidRDefault="008C736B" w:rsidP="002E25C5">
            <w:pPr>
              <w:spacing w:line="256" w:lineRule="auto"/>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hideMark/>
          </w:tcPr>
          <w:p w:rsidR="002E25C5" w:rsidRDefault="00FD0A7C" w:rsidP="002E25C5">
            <w:pPr>
              <w:spacing w:line="256" w:lineRule="auto"/>
              <w:jc w:val="center"/>
              <w:rPr>
                <w:sz w:val="16"/>
                <w:szCs w:val="16"/>
                <w:lang w:eastAsia="en-US"/>
              </w:rPr>
            </w:pPr>
            <w:r>
              <w:rPr>
                <w:sz w:val="16"/>
                <w:szCs w:val="16"/>
                <w:lang w:eastAsia="en-US"/>
              </w:rPr>
              <w:t>Ваз 2111</w:t>
            </w:r>
            <w:r w:rsidR="00965943">
              <w:rPr>
                <w:sz w:val="16"/>
                <w:szCs w:val="16"/>
                <w:lang w:eastAsia="en-US"/>
              </w:rPr>
              <w:t>4, 2005г.</w:t>
            </w:r>
          </w:p>
        </w:tc>
        <w:tc>
          <w:tcPr>
            <w:tcW w:w="371" w:type="pct"/>
            <w:tcBorders>
              <w:top w:val="single" w:sz="4" w:space="0" w:color="000000"/>
              <w:left w:val="single" w:sz="4" w:space="0" w:color="000000"/>
              <w:bottom w:val="single" w:sz="4" w:space="0" w:color="000000"/>
              <w:right w:val="single" w:sz="4" w:space="0" w:color="000000"/>
            </w:tcBorders>
            <w:hideMark/>
          </w:tcPr>
          <w:p w:rsidR="008C736B" w:rsidRDefault="008C736B" w:rsidP="008C736B">
            <w:pPr>
              <w:spacing w:line="256" w:lineRule="auto"/>
              <w:jc w:val="center"/>
              <w:rPr>
                <w:sz w:val="16"/>
                <w:szCs w:val="16"/>
                <w:lang w:eastAsia="en-US"/>
              </w:rPr>
            </w:pPr>
            <w:r>
              <w:rPr>
                <w:sz w:val="16"/>
                <w:szCs w:val="16"/>
                <w:lang w:eastAsia="en-US"/>
              </w:rPr>
              <w:t>Жилой дом</w:t>
            </w:r>
          </w:p>
          <w:p w:rsidR="002E25C5" w:rsidRDefault="008C736B" w:rsidP="008C736B">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hideMark/>
          </w:tcPr>
          <w:p w:rsidR="008C736B" w:rsidRDefault="008C736B" w:rsidP="008C736B">
            <w:pPr>
              <w:spacing w:line="256" w:lineRule="auto"/>
              <w:ind w:firstLine="34"/>
              <w:jc w:val="center"/>
              <w:rPr>
                <w:sz w:val="16"/>
                <w:szCs w:val="16"/>
                <w:lang w:eastAsia="en-US"/>
              </w:rPr>
            </w:pPr>
            <w:r>
              <w:rPr>
                <w:sz w:val="16"/>
                <w:szCs w:val="16"/>
                <w:lang w:eastAsia="en-US"/>
              </w:rPr>
              <w:t>46,0</w:t>
            </w:r>
          </w:p>
          <w:p w:rsidR="008C736B" w:rsidRDefault="008C736B" w:rsidP="008C736B">
            <w:pPr>
              <w:spacing w:line="256" w:lineRule="auto"/>
              <w:rPr>
                <w:sz w:val="16"/>
                <w:szCs w:val="16"/>
                <w:lang w:eastAsia="en-US"/>
              </w:rPr>
            </w:pPr>
            <w:r>
              <w:rPr>
                <w:sz w:val="16"/>
                <w:szCs w:val="16"/>
                <w:lang w:eastAsia="en-US"/>
              </w:rPr>
              <w:t xml:space="preserve">     3751,0</w:t>
            </w:r>
          </w:p>
          <w:p w:rsidR="002E25C5" w:rsidRDefault="008C736B" w:rsidP="008C736B">
            <w:pPr>
              <w:spacing w:line="256" w:lineRule="auto"/>
              <w:ind w:firstLine="34"/>
              <w:jc w:val="center"/>
              <w:rPr>
                <w:sz w:val="16"/>
                <w:szCs w:val="16"/>
                <w:lang w:eastAsia="en-US"/>
              </w:rPr>
            </w:pPr>
            <w:r>
              <w:rPr>
                <w:sz w:val="16"/>
                <w:szCs w:val="16"/>
                <w:lang w:eastAsia="en-US"/>
              </w:rPr>
              <w:t xml:space="preserve">   3187,0</w:t>
            </w:r>
          </w:p>
        </w:tc>
        <w:tc>
          <w:tcPr>
            <w:tcW w:w="272" w:type="pct"/>
            <w:tcBorders>
              <w:top w:val="single" w:sz="4" w:space="0" w:color="000000"/>
              <w:left w:val="single" w:sz="4" w:space="0" w:color="000000"/>
              <w:bottom w:val="single" w:sz="4" w:space="0" w:color="000000"/>
              <w:right w:val="single" w:sz="4" w:space="0" w:color="000000"/>
            </w:tcBorders>
            <w:hideMark/>
          </w:tcPr>
          <w:p w:rsidR="002E25C5" w:rsidRDefault="008C736B" w:rsidP="002E25C5">
            <w:pPr>
              <w:spacing w:line="256" w:lineRule="auto"/>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left="-187" w:firstLine="187"/>
              <w:jc w:val="center"/>
              <w:rPr>
                <w:sz w:val="16"/>
                <w:szCs w:val="16"/>
                <w:lang w:eastAsia="en-US"/>
              </w:rPr>
            </w:pPr>
            <w:r>
              <w:rPr>
                <w:sz w:val="16"/>
                <w:szCs w:val="16"/>
                <w:lang w:eastAsia="en-US"/>
              </w:rPr>
              <w:t>Нет оснований</w:t>
            </w:r>
          </w:p>
        </w:tc>
      </w:tr>
      <w:tr w:rsidR="00965943" w:rsidTr="004734EA">
        <w:trPr>
          <w:cantSplit/>
          <w:trHeight w:hRule="exact" w:val="1112"/>
        </w:trPr>
        <w:tc>
          <w:tcPr>
            <w:tcW w:w="367" w:type="pct"/>
            <w:tcBorders>
              <w:top w:val="single" w:sz="4" w:space="0" w:color="000000"/>
              <w:left w:val="single" w:sz="4" w:space="0" w:color="000000"/>
              <w:bottom w:val="single" w:sz="4" w:space="0" w:color="000000"/>
              <w:right w:val="single" w:sz="4" w:space="0" w:color="000000"/>
            </w:tcBorders>
            <w:vAlign w:val="center"/>
          </w:tcPr>
          <w:p w:rsidR="002E25C5" w:rsidRDefault="002E25C5" w:rsidP="002E25C5">
            <w:pPr>
              <w:spacing w:line="256" w:lineRule="auto"/>
              <w:ind w:left="-66" w:right="-73" w:firstLine="851"/>
              <w:jc w:val="center"/>
              <w:rPr>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hideMark/>
          </w:tcPr>
          <w:p w:rsidR="002E25C5" w:rsidRDefault="002E25C5" w:rsidP="002E25C5">
            <w:pPr>
              <w:spacing w:line="256" w:lineRule="auto"/>
              <w:jc w:val="both"/>
              <w:rPr>
                <w:sz w:val="18"/>
                <w:szCs w:val="18"/>
                <w:lang w:eastAsia="en-US"/>
              </w:rPr>
            </w:pPr>
            <w:r>
              <w:rPr>
                <w:sz w:val="18"/>
                <w:szCs w:val="18"/>
                <w:lang w:eastAsia="en-US"/>
              </w:rPr>
              <w:t>Несовершеннолетние дети</w:t>
            </w:r>
          </w:p>
        </w:tc>
        <w:tc>
          <w:tcPr>
            <w:tcW w:w="466"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851"/>
              <w:jc w:val="center"/>
              <w:rPr>
                <w:sz w:val="28"/>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2E25C5" w:rsidRDefault="002E25C5" w:rsidP="002E25C5">
            <w:pPr>
              <w:spacing w:line="256" w:lineRule="auto"/>
              <w:ind w:firstLine="50"/>
              <w:jc w:val="center"/>
              <w:rPr>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firstLine="34"/>
              <w:jc w:val="center"/>
              <w:rPr>
                <w:sz w:val="16"/>
                <w:szCs w:val="16"/>
                <w:lang w:eastAsia="en-US"/>
              </w:rPr>
            </w:pPr>
            <w:r>
              <w:rPr>
                <w:sz w:val="16"/>
                <w:szCs w:val="16"/>
                <w:lang w:eastAsia="en-US"/>
              </w:rPr>
              <w:t xml:space="preserve">Жилой дом </w:t>
            </w:r>
          </w:p>
          <w:p w:rsidR="002E25C5" w:rsidRDefault="002E25C5" w:rsidP="002E25C5">
            <w:pPr>
              <w:spacing w:line="256" w:lineRule="auto"/>
              <w:jc w:val="center"/>
              <w:rPr>
                <w:sz w:val="28"/>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hideMark/>
          </w:tcPr>
          <w:p w:rsidR="002E25C5" w:rsidRDefault="004820A8" w:rsidP="002E25C5">
            <w:pPr>
              <w:spacing w:line="256" w:lineRule="auto"/>
              <w:ind w:firstLine="34"/>
              <w:jc w:val="center"/>
              <w:rPr>
                <w:sz w:val="16"/>
                <w:szCs w:val="16"/>
                <w:lang w:eastAsia="en-US"/>
              </w:rPr>
            </w:pPr>
            <w:r>
              <w:rPr>
                <w:sz w:val="16"/>
                <w:szCs w:val="16"/>
                <w:lang w:eastAsia="en-US"/>
              </w:rPr>
              <w:t>46,0</w:t>
            </w:r>
          </w:p>
          <w:p w:rsidR="00FD0A7C" w:rsidRDefault="00FD0A7C" w:rsidP="00FD0A7C">
            <w:pPr>
              <w:spacing w:line="256" w:lineRule="auto"/>
              <w:rPr>
                <w:sz w:val="16"/>
                <w:szCs w:val="16"/>
                <w:lang w:eastAsia="en-US"/>
              </w:rPr>
            </w:pPr>
            <w:r>
              <w:rPr>
                <w:sz w:val="16"/>
                <w:szCs w:val="16"/>
                <w:lang w:eastAsia="en-US"/>
              </w:rPr>
              <w:t xml:space="preserve">     3751,0</w:t>
            </w:r>
          </w:p>
          <w:p w:rsidR="002E25C5" w:rsidRDefault="00FD0A7C" w:rsidP="00FD0A7C">
            <w:pPr>
              <w:spacing w:line="256" w:lineRule="auto"/>
              <w:ind w:firstLine="34"/>
              <w:jc w:val="center"/>
              <w:rPr>
                <w:sz w:val="16"/>
                <w:szCs w:val="16"/>
                <w:lang w:eastAsia="en-US"/>
              </w:rPr>
            </w:pPr>
            <w:r>
              <w:rPr>
                <w:sz w:val="16"/>
                <w:szCs w:val="16"/>
                <w:lang w:eastAsia="en-US"/>
              </w:rPr>
              <w:t xml:space="preserve">   3187,0</w:t>
            </w:r>
          </w:p>
        </w:tc>
        <w:tc>
          <w:tcPr>
            <w:tcW w:w="272"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hideMark/>
          </w:tcPr>
          <w:p w:rsidR="002E25C5" w:rsidRDefault="002E25C5" w:rsidP="002E25C5">
            <w:pPr>
              <w:spacing w:line="256" w:lineRule="auto"/>
              <w:ind w:left="-187" w:firstLine="187"/>
              <w:jc w:val="center"/>
              <w:rPr>
                <w:sz w:val="16"/>
                <w:szCs w:val="16"/>
                <w:lang w:eastAsia="en-US"/>
              </w:rPr>
            </w:pPr>
            <w:r>
              <w:rPr>
                <w:sz w:val="16"/>
                <w:szCs w:val="16"/>
                <w:lang w:eastAsia="en-US"/>
              </w:rPr>
              <w:t>Нет оснований</w:t>
            </w:r>
          </w:p>
        </w:tc>
      </w:tr>
      <w:tr w:rsidR="008C736B" w:rsidTr="004734EA">
        <w:trPr>
          <w:cantSplit/>
          <w:trHeight w:hRule="exact" w:val="1112"/>
        </w:trPr>
        <w:tc>
          <w:tcPr>
            <w:tcW w:w="367" w:type="pct"/>
            <w:tcBorders>
              <w:top w:val="single" w:sz="4" w:space="0" w:color="000000"/>
              <w:left w:val="single" w:sz="4" w:space="0" w:color="000000"/>
              <w:bottom w:val="single" w:sz="4" w:space="0" w:color="000000"/>
              <w:right w:val="single" w:sz="4" w:space="0" w:color="000000"/>
            </w:tcBorders>
            <w:vAlign w:val="center"/>
          </w:tcPr>
          <w:p w:rsidR="008C736B" w:rsidRDefault="008C736B" w:rsidP="008C736B">
            <w:pPr>
              <w:spacing w:line="256" w:lineRule="auto"/>
              <w:ind w:left="-66" w:right="-73" w:firstLine="851"/>
              <w:jc w:val="center"/>
              <w:rPr>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8C736B" w:rsidRDefault="008C736B" w:rsidP="008C736B">
            <w:pPr>
              <w:spacing w:line="256" w:lineRule="auto"/>
              <w:jc w:val="both"/>
              <w:rPr>
                <w:sz w:val="18"/>
                <w:szCs w:val="18"/>
                <w:lang w:eastAsia="en-US"/>
              </w:rPr>
            </w:pPr>
            <w:r>
              <w:rPr>
                <w:sz w:val="18"/>
                <w:szCs w:val="18"/>
                <w:lang w:eastAsia="en-US"/>
              </w:rPr>
              <w:t>Несовершеннолетние дети</w:t>
            </w:r>
          </w:p>
        </w:tc>
        <w:tc>
          <w:tcPr>
            <w:tcW w:w="466"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ind w:firstLine="851"/>
              <w:jc w:val="center"/>
              <w:rPr>
                <w:sz w:val="28"/>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ind w:firstLine="50"/>
              <w:jc w:val="center"/>
              <w:rPr>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ind w:firstLine="34"/>
              <w:jc w:val="center"/>
              <w:rPr>
                <w:sz w:val="16"/>
                <w:szCs w:val="16"/>
                <w:lang w:eastAsia="en-US"/>
              </w:rPr>
            </w:pPr>
            <w:r>
              <w:rPr>
                <w:sz w:val="16"/>
                <w:szCs w:val="16"/>
                <w:lang w:eastAsia="en-US"/>
              </w:rPr>
              <w:t xml:space="preserve">Жилой дом </w:t>
            </w:r>
          </w:p>
          <w:p w:rsidR="008C736B" w:rsidRDefault="008C736B" w:rsidP="008C736B">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ind w:firstLine="34"/>
              <w:jc w:val="center"/>
              <w:rPr>
                <w:sz w:val="16"/>
                <w:szCs w:val="16"/>
                <w:lang w:eastAsia="en-US"/>
              </w:rPr>
            </w:pPr>
            <w:r>
              <w:rPr>
                <w:sz w:val="16"/>
                <w:szCs w:val="16"/>
                <w:lang w:eastAsia="en-US"/>
              </w:rPr>
              <w:t>46,0</w:t>
            </w:r>
          </w:p>
          <w:p w:rsidR="008C736B" w:rsidRDefault="008C736B" w:rsidP="008C736B">
            <w:pPr>
              <w:spacing w:line="256" w:lineRule="auto"/>
              <w:rPr>
                <w:sz w:val="16"/>
                <w:szCs w:val="16"/>
                <w:lang w:eastAsia="en-US"/>
              </w:rPr>
            </w:pPr>
            <w:r>
              <w:rPr>
                <w:sz w:val="16"/>
                <w:szCs w:val="16"/>
                <w:lang w:eastAsia="en-US"/>
              </w:rPr>
              <w:t xml:space="preserve">     3751,0</w:t>
            </w:r>
          </w:p>
          <w:p w:rsidR="008C736B" w:rsidRDefault="008C736B" w:rsidP="008C736B">
            <w:pPr>
              <w:spacing w:line="256" w:lineRule="auto"/>
              <w:ind w:firstLine="34"/>
              <w:jc w:val="center"/>
              <w:rPr>
                <w:sz w:val="16"/>
                <w:szCs w:val="16"/>
                <w:lang w:eastAsia="en-US"/>
              </w:rPr>
            </w:pPr>
            <w:r>
              <w:rPr>
                <w:sz w:val="16"/>
                <w:szCs w:val="16"/>
                <w:lang w:eastAsia="en-US"/>
              </w:rPr>
              <w:t xml:space="preserve">   3187,0</w:t>
            </w:r>
          </w:p>
        </w:tc>
        <w:tc>
          <w:tcPr>
            <w:tcW w:w="272"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ind w:left="-187" w:firstLine="187"/>
              <w:jc w:val="center"/>
              <w:rPr>
                <w:sz w:val="16"/>
                <w:szCs w:val="16"/>
                <w:lang w:eastAsia="en-US"/>
              </w:rPr>
            </w:pPr>
            <w:r>
              <w:rPr>
                <w:sz w:val="16"/>
                <w:szCs w:val="16"/>
                <w:lang w:eastAsia="en-US"/>
              </w:rPr>
              <w:t>Нет оснований</w:t>
            </w:r>
          </w:p>
        </w:tc>
      </w:tr>
      <w:tr w:rsidR="008C736B" w:rsidTr="004734EA">
        <w:trPr>
          <w:cantSplit/>
          <w:trHeight w:hRule="exact" w:val="1112"/>
        </w:trPr>
        <w:tc>
          <w:tcPr>
            <w:tcW w:w="367" w:type="pct"/>
            <w:tcBorders>
              <w:top w:val="single" w:sz="4" w:space="0" w:color="000000"/>
              <w:left w:val="single" w:sz="4" w:space="0" w:color="000000"/>
              <w:bottom w:val="single" w:sz="4" w:space="0" w:color="000000"/>
              <w:right w:val="single" w:sz="4" w:space="0" w:color="000000"/>
            </w:tcBorders>
            <w:vAlign w:val="center"/>
          </w:tcPr>
          <w:p w:rsidR="008C736B" w:rsidRDefault="008C736B" w:rsidP="008C736B">
            <w:pPr>
              <w:spacing w:line="256" w:lineRule="auto"/>
              <w:ind w:left="-66" w:right="-73" w:firstLine="851"/>
              <w:jc w:val="center"/>
              <w:rPr>
                <w:lang w:eastAsia="en-US"/>
              </w:rPr>
            </w:pPr>
          </w:p>
        </w:tc>
        <w:tc>
          <w:tcPr>
            <w:tcW w:w="598" w:type="pct"/>
            <w:tcBorders>
              <w:top w:val="single" w:sz="4" w:space="0" w:color="000000"/>
              <w:left w:val="single" w:sz="4" w:space="0" w:color="000000"/>
              <w:bottom w:val="single" w:sz="4" w:space="0" w:color="000000"/>
              <w:right w:val="single" w:sz="4" w:space="0" w:color="000000"/>
            </w:tcBorders>
            <w:vAlign w:val="center"/>
          </w:tcPr>
          <w:p w:rsidR="008C736B" w:rsidRDefault="008C736B" w:rsidP="008C736B">
            <w:pPr>
              <w:spacing w:line="256" w:lineRule="auto"/>
              <w:jc w:val="both"/>
              <w:rPr>
                <w:sz w:val="18"/>
                <w:szCs w:val="18"/>
                <w:lang w:eastAsia="en-US"/>
              </w:rPr>
            </w:pPr>
            <w:r>
              <w:rPr>
                <w:sz w:val="18"/>
                <w:szCs w:val="18"/>
                <w:lang w:eastAsia="en-US"/>
              </w:rPr>
              <w:t>Несовершеннолетние дети</w:t>
            </w:r>
          </w:p>
        </w:tc>
        <w:tc>
          <w:tcPr>
            <w:tcW w:w="466"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ind w:firstLine="851"/>
              <w:jc w:val="center"/>
              <w:rPr>
                <w:sz w:val="28"/>
                <w:lang w:eastAsia="en-US"/>
              </w:rPr>
            </w:pPr>
          </w:p>
        </w:tc>
        <w:tc>
          <w:tcPr>
            <w:tcW w:w="443"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ind w:firstLine="50"/>
              <w:jc w:val="center"/>
              <w:rPr>
                <w:sz w:val="16"/>
                <w:szCs w:val="16"/>
                <w:lang w:eastAsia="en-US"/>
              </w:rPr>
            </w:pPr>
          </w:p>
        </w:tc>
        <w:tc>
          <w:tcPr>
            <w:tcW w:w="378"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jc w:val="center"/>
              <w:rPr>
                <w:sz w:val="16"/>
                <w:szCs w:val="16"/>
                <w:lang w:eastAsia="en-US"/>
              </w:rPr>
            </w:pPr>
            <w:r>
              <w:rPr>
                <w:sz w:val="16"/>
                <w:szCs w:val="16"/>
                <w:lang w:eastAsia="en-US"/>
              </w:rPr>
              <w:t>-</w:t>
            </w:r>
          </w:p>
        </w:tc>
        <w:tc>
          <w:tcPr>
            <w:tcW w:w="401"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jc w:val="center"/>
              <w:rPr>
                <w:sz w:val="16"/>
                <w:szCs w:val="16"/>
                <w:lang w:eastAsia="en-US"/>
              </w:rPr>
            </w:pPr>
            <w:r>
              <w:rPr>
                <w:sz w:val="16"/>
                <w:szCs w:val="16"/>
                <w:lang w:eastAsia="en-US"/>
              </w:rPr>
              <w:t>-</w:t>
            </w:r>
          </w:p>
        </w:tc>
        <w:tc>
          <w:tcPr>
            <w:tcW w:w="450"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jc w:val="center"/>
              <w:rPr>
                <w:sz w:val="16"/>
                <w:szCs w:val="16"/>
                <w:lang w:eastAsia="en-US"/>
              </w:rPr>
            </w:pPr>
            <w:r>
              <w:rPr>
                <w:sz w:val="16"/>
                <w:szCs w:val="16"/>
                <w:lang w:eastAsia="en-US"/>
              </w:rPr>
              <w:t>Не имеет</w:t>
            </w:r>
          </w:p>
        </w:tc>
        <w:tc>
          <w:tcPr>
            <w:tcW w:w="371"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ind w:firstLine="34"/>
              <w:jc w:val="center"/>
              <w:rPr>
                <w:sz w:val="16"/>
                <w:szCs w:val="16"/>
                <w:lang w:eastAsia="en-US"/>
              </w:rPr>
            </w:pPr>
            <w:r>
              <w:rPr>
                <w:sz w:val="16"/>
                <w:szCs w:val="16"/>
                <w:lang w:eastAsia="en-US"/>
              </w:rPr>
              <w:t xml:space="preserve">Жилой дом </w:t>
            </w:r>
          </w:p>
          <w:p w:rsidR="008C736B" w:rsidRDefault="008C736B" w:rsidP="008C736B">
            <w:pPr>
              <w:spacing w:line="256" w:lineRule="auto"/>
              <w:ind w:firstLine="34"/>
              <w:jc w:val="center"/>
              <w:rPr>
                <w:sz w:val="16"/>
                <w:szCs w:val="16"/>
                <w:lang w:eastAsia="en-US"/>
              </w:rPr>
            </w:pPr>
            <w:r>
              <w:rPr>
                <w:sz w:val="16"/>
                <w:szCs w:val="16"/>
                <w:lang w:eastAsia="en-US"/>
              </w:rPr>
              <w:t>Земельный участок</w:t>
            </w:r>
          </w:p>
        </w:tc>
        <w:tc>
          <w:tcPr>
            <w:tcW w:w="285"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ind w:firstLine="34"/>
              <w:jc w:val="center"/>
              <w:rPr>
                <w:sz w:val="16"/>
                <w:szCs w:val="16"/>
                <w:lang w:eastAsia="en-US"/>
              </w:rPr>
            </w:pPr>
            <w:r>
              <w:rPr>
                <w:sz w:val="16"/>
                <w:szCs w:val="16"/>
                <w:lang w:eastAsia="en-US"/>
              </w:rPr>
              <w:t>46,0</w:t>
            </w:r>
          </w:p>
          <w:p w:rsidR="008C736B" w:rsidRDefault="008C736B" w:rsidP="008C736B">
            <w:pPr>
              <w:spacing w:line="256" w:lineRule="auto"/>
              <w:rPr>
                <w:sz w:val="16"/>
                <w:szCs w:val="16"/>
                <w:lang w:eastAsia="en-US"/>
              </w:rPr>
            </w:pPr>
            <w:r>
              <w:rPr>
                <w:sz w:val="16"/>
                <w:szCs w:val="16"/>
                <w:lang w:eastAsia="en-US"/>
              </w:rPr>
              <w:t xml:space="preserve">     3751,0</w:t>
            </w:r>
          </w:p>
          <w:p w:rsidR="008C736B" w:rsidRDefault="008C736B" w:rsidP="008C736B">
            <w:pPr>
              <w:spacing w:line="256" w:lineRule="auto"/>
              <w:ind w:firstLine="34"/>
              <w:jc w:val="center"/>
              <w:rPr>
                <w:sz w:val="16"/>
                <w:szCs w:val="16"/>
                <w:lang w:eastAsia="en-US"/>
              </w:rPr>
            </w:pPr>
            <w:r>
              <w:rPr>
                <w:sz w:val="16"/>
                <w:szCs w:val="16"/>
                <w:lang w:eastAsia="en-US"/>
              </w:rPr>
              <w:t xml:space="preserve">   3187,0</w:t>
            </w:r>
          </w:p>
        </w:tc>
        <w:tc>
          <w:tcPr>
            <w:tcW w:w="272"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jc w:val="center"/>
              <w:rPr>
                <w:sz w:val="16"/>
                <w:szCs w:val="16"/>
                <w:lang w:eastAsia="en-US"/>
              </w:rPr>
            </w:pPr>
            <w:r>
              <w:rPr>
                <w:sz w:val="16"/>
                <w:szCs w:val="16"/>
                <w:lang w:eastAsia="en-US"/>
              </w:rPr>
              <w:t>Россия</w:t>
            </w:r>
          </w:p>
        </w:tc>
        <w:tc>
          <w:tcPr>
            <w:tcW w:w="598" w:type="pct"/>
            <w:tcBorders>
              <w:top w:val="single" w:sz="4" w:space="0" w:color="000000"/>
              <w:left w:val="single" w:sz="4" w:space="0" w:color="000000"/>
              <w:bottom w:val="single" w:sz="4" w:space="0" w:color="000000"/>
              <w:right w:val="single" w:sz="4" w:space="0" w:color="000000"/>
            </w:tcBorders>
          </w:tcPr>
          <w:p w:rsidR="008C736B" w:rsidRDefault="008C736B" w:rsidP="008C736B">
            <w:pPr>
              <w:spacing w:line="256" w:lineRule="auto"/>
              <w:ind w:left="-187" w:firstLine="187"/>
              <w:jc w:val="center"/>
              <w:rPr>
                <w:sz w:val="16"/>
                <w:szCs w:val="16"/>
                <w:lang w:eastAsia="en-US"/>
              </w:rPr>
            </w:pPr>
            <w:r>
              <w:rPr>
                <w:sz w:val="16"/>
                <w:szCs w:val="16"/>
                <w:lang w:eastAsia="en-US"/>
              </w:rPr>
              <w:t>Нет оснований</w:t>
            </w:r>
          </w:p>
        </w:tc>
      </w:tr>
    </w:tbl>
    <w:p w:rsidR="00F8732E" w:rsidRDefault="00F8732E" w:rsidP="00880D19">
      <w:pPr>
        <w:rPr>
          <w:sz w:val="28"/>
        </w:rPr>
      </w:pPr>
    </w:p>
    <w:p w:rsidR="00F8732E" w:rsidRPr="00F8732E" w:rsidRDefault="00F8732E" w:rsidP="00F8732E">
      <w:pPr>
        <w:rPr>
          <w:sz w:val="28"/>
        </w:rPr>
      </w:pPr>
    </w:p>
    <w:p w:rsidR="00880D19" w:rsidRPr="00F8732E" w:rsidRDefault="00880D19" w:rsidP="00F8732E">
      <w:pPr>
        <w:rPr>
          <w:sz w:val="28"/>
        </w:rPr>
        <w:sectPr w:rsidR="00880D19" w:rsidRPr="00F8732E">
          <w:pgSz w:w="16838" w:h="11906" w:orient="landscape"/>
          <w:pgMar w:top="426" w:right="539" w:bottom="426" w:left="720" w:header="720" w:footer="720" w:gutter="0"/>
          <w:cols w:space="720"/>
        </w:sectPr>
      </w:pPr>
    </w:p>
    <w:p w:rsidR="00880D19" w:rsidRDefault="00880D19" w:rsidP="00880D19"/>
    <w:p w:rsidR="00107342" w:rsidRDefault="00107342"/>
    <w:sectPr w:rsidR="00107342" w:rsidSect="00F8732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EA"/>
    <w:rsid w:val="000A4B25"/>
    <w:rsid w:val="00107342"/>
    <w:rsid w:val="00151D44"/>
    <w:rsid w:val="002246EC"/>
    <w:rsid w:val="00284AE9"/>
    <w:rsid w:val="002D6EE1"/>
    <w:rsid w:val="002E25C5"/>
    <w:rsid w:val="002F76CF"/>
    <w:rsid w:val="004734EA"/>
    <w:rsid w:val="00481F18"/>
    <w:rsid w:val="004820A8"/>
    <w:rsid w:val="006608F1"/>
    <w:rsid w:val="007969A8"/>
    <w:rsid w:val="007B7ADE"/>
    <w:rsid w:val="00880D19"/>
    <w:rsid w:val="008C736B"/>
    <w:rsid w:val="00903266"/>
    <w:rsid w:val="00965943"/>
    <w:rsid w:val="00B445B6"/>
    <w:rsid w:val="00B873FB"/>
    <w:rsid w:val="00D432F9"/>
    <w:rsid w:val="00E70A05"/>
    <w:rsid w:val="00EB14A4"/>
    <w:rsid w:val="00F213EA"/>
    <w:rsid w:val="00F8732E"/>
    <w:rsid w:val="00FD0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163D"/>
  <w15:docId w15:val="{90B32114-BFFB-49A7-A95F-100C989A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D1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Ярославка</cp:lastModifiedBy>
  <cp:revision>2</cp:revision>
  <dcterms:created xsi:type="dcterms:W3CDTF">2022-03-30T04:22:00Z</dcterms:created>
  <dcterms:modified xsi:type="dcterms:W3CDTF">2022-03-30T04:22:00Z</dcterms:modified>
</cp:coreProperties>
</file>