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06FA4">
        <w:rPr>
          <w:color w:val="000000"/>
          <w:sz w:val="28"/>
          <w:szCs w:val="28"/>
        </w:rPr>
        <w:t>ЗАКЛЮЧЕНИЕ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внешней проверки отчета об исполнении бюджета сельского поселения </w:t>
      </w:r>
      <w:r w:rsidR="004411BC">
        <w:rPr>
          <w:color w:val="000000"/>
          <w:sz w:val="28"/>
          <w:szCs w:val="28"/>
        </w:rPr>
        <w:t>Ярослав</w:t>
      </w:r>
      <w:r w:rsidR="002037CF">
        <w:rPr>
          <w:color w:val="000000"/>
          <w:sz w:val="28"/>
          <w:szCs w:val="28"/>
        </w:rPr>
        <w:t xml:space="preserve">ский </w:t>
      </w:r>
      <w:r w:rsidRPr="00806FA4">
        <w:rPr>
          <w:color w:val="000000"/>
          <w:sz w:val="28"/>
          <w:szCs w:val="28"/>
        </w:rPr>
        <w:t xml:space="preserve">  сельсовет муниципального района Дуванский район 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Республики Башкортостан за 2020 год.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Заключение по результатам внешней проверки годового отчета об исполнении бюджета сельского поселения </w:t>
      </w:r>
      <w:r w:rsidR="00190A1E">
        <w:rPr>
          <w:color w:val="000000"/>
          <w:sz w:val="28"/>
          <w:szCs w:val="28"/>
        </w:rPr>
        <w:t>Ярославский</w:t>
      </w:r>
      <w:r w:rsidRPr="00806FA4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подготовлено в соответствии со статьей 264.4. Бюджетного кодекса Российской Федерации, статьей 5</w:t>
      </w:r>
      <w:r w:rsidR="004B2524">
        <w:rPr>
          <w:color w:val="000000"/>
          <w:sz w:val="28"/>
          <w:szCs w:val="28"/>
        </w:rPr>
        <w:t>5</w:t>
      </w:r>
      <w:r w:rsidRPr="00806FA4">
        <w:rPr>
          <w:color w:val="000000"/>
          <w:sz w:val="28"/>
          <w:szCs w:val="28"/>
        </w:rPr>
        <w:t xml:space="preserve"> Положения «О</w:t>
      </w:r>
      <w:r w:rsidR="009C4C96">
        <w:rPr>
          <w:color w:val="000000"/>
          <w:sz w:val="28"/>
          <w:szCs w:val="28"/>
        </w:rPr>
        <w:t>б утверждении положения о</w:t>
      </w:r>
      <w:r w:rsidRPr="00806FA4">
        <w:rPr>
          <w:color w:val="000000"/>
          <w:sz w:val="28"/>
          <w:szCs w:val="28"/>
        </w:rPr>
        <w:t xml:space="preserve"> бюджетном процессе в сельском поселении </w:t>
      </w:r>
      <w:r w:rsidR="004411BC">
        <w:rPr>
          <w:color w:val="000000"/>
          <w:sz w:val="28"/>
          <w:szCs w:val="28"/>
        </w:rPr>
        <w:t>Ярославский</w:t>
      </w:r>
      <w:r w:rsidRPr="00806FA4">
        <w:rPr>
          <w:color w:val="000000"/>
          <w:sz w:val="28"/>
          <w:szCs w:val="28"/>
        </w:rPr>
        <w:t xml:space="preserve"> сельсовет муниципальном районе Дувански</w:t>
      </w:r>
      <w:r w:rsidR="009C4C96">
        <w:rPr>
          <w:color w:val="000000"/>
          <w:sz w:val="28"/>
          <w:szCs w:val="28"/>
        </w:rPr>
        <w:t xml:space="preserve">й район Республики Башкортостан» </w:t>
      </w:r>
      <w:r w:rsidRPr="00806FA4">
        <w:rPr>
          <w:color w:val="000000"/>
          <w:sz w:val="28"/>
          <w:szCs w:val="28"/>
        </w:rPr>
        <w:t xml:space="preserve">от </w:t>
      </w:r>
      <w:r w:rsidR="00190A1E">
        <w:rPr>
          <w:color w:val="000000"/>
          <w:sz w:val="28"/>
          <w:szCs w:val="28"/>
        </w:rPr>
        <w:t>21.12.2020 г. № 81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Составление и представление годовой бюджетной отчетности регламентируется Приказом Министерства Финансов Российской Федерации от 28 декабря 2010г. N191н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Бюджет сельского поселения </w:t>
      </w:r>
      <w:r w:rsidR="004411BC">
        <w:rPr>
          <w:color w:val="000000"/>
          <w:sz w:val="28"/>
          <w:szCs w:val="28"/>
        </w:rPr>
        <w:t>Ярославский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4B2524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за 2020 год по доходам исполнен в сумме </w:t>
      </w:r>
      <w:r w:rsidR="002D7685">
        <w:rPr>
          <w:color w:val="000000"/>
          <w:sz w:val="28"/>
          <w:szCs w:val="28"/>
        </w:rPr>
        <w:t>11</w:t>
      </w:r>
      <w:r w:rsidR="004411BC">
        <w:rPr>
          <w:color w:val="000000"/>
          <w:sz w:val="28"/>
          <w:szCs w:val="28"/>
        </w:rPr>
        <w:t> 269 642,66</w:t>
      </w:r>
      <w:r w:rsidRPr="00806FA4">
        <w:rPr>
          <w:color w:val="000000"/>
          <w:sz w:val="28"/>
          <w:szCs w:val="28"/>
        </w:rPr>
        <w:t xml:space="preserve"> рублей или на </w:t>
      </w:r>
      <w:r w:rsidR="002D7685">
        <w:rPr>
          <w:color w:val="000000"/>
          <w:sz w:val="28"/>
          <w:szCs w:val="28"/>
        </w:rPr>
        <w:t>102</w:t>
      </w:r>
      <w:r w:rsidR="005D78CA">
        <w:rPr>
          <w:color w:val="000000"/>
          <w:sz w:val="28"/>
          <w:szCs w:val="28"/>
        </w:rPr>
        <w:t>,</w:t>
      </w:r>
      <w:r w:rsidR="004411BC">
        <w:rPr>
          <w:color w:val="000000"/>
          <w:sz w:val="28"/>
          <w:szCs w:val="28"/>
        </w:rPr>
        <w:t>25</w:t>
      </w:r>
      <w:r w:rsidRPr="00806FA4">
        <w:rPr>
          <w:color w:val="000000"/>
          <w:sz w:val="28"/>
          <w:szCs w:val="28"/>
        </w:rPr>
        <w:t xml:space="preserve"> %, из них налоговые и неналоговые доходы составили </w:t>
      </w:r>
      <w:r w:rsidR="004411BC">
        <w:rPr>
          <w:color w:val="000000"/>
          <w:sz w:val="28"/>
          <w:szCs w:val="28"/>
        </w:rPr>
        <w:t>2 137 751,30</w:t>
      </w:r>
      <w:r w:rsidRPr="00806FA4">
        <w:rPr>
          <w:color w:val="000000"/>
          <w:sz w:val="28"/>
          <w:szCs w:val="28"/>
        </w:rPr>
        <w:t xml:space="preserve"> рублей или </w:t>
      </w:r>
      <w:r w:rsidR="004411BC">
        <w:rPr>
          <w:color w:val="000000"/>
          <w:sz w:val="28"/>
          <w:szCs w:val="28"/>
        </w:rPr>
        <w:t>113,13</w:t>
      </w:r>
      <w:r w:rsidRPr="00806FA4">
        <w:rPr>
          <w:color w:val="000000"/>
          <w:sz w:val="28"/>
          <w:szCs w:val="28"/>
        </w:rPr>
        <w:t xml:space="preserve"> % к уточненному годовому плану (при расчетном показателе 100 %). По сравнению с соответствующим периодом прошлого года поступления налоговых и неналоговых доходов </w:t>
      </w:r>
      <w:r w:rsidR="00552985">
        <w:rPr>
          <w:color w:val="000000"/>
          <w:sz w:val="28"/>
          <w:szCs w:val="28"/>
        </w:rPr>
        <w:t>увеличилось</w:t>
      </w:r>
      <w:r w:rsidRPr="00806FA4">
        <w:rPr>
          <w:color w:val="000000"/>
          <w:sz w:val="28"/>
          <w:szCs w:val="28"/>
        </w:rPr>
        <w:t xml:space="preserve"> </w:t>
      </w:r>
      <w:r w:rsidRPr="00C069D7">
        <w:rPr>
          <w:color w:val="000000"/>
          <w:sz w:val="28"/>
          <w:szCs w:val="28"/>
        </w:rPr>
        <w:t xml:space="preserve">на </w:t>
      </w:r>
      <w:r w:rsidR="00552985" w:rsidRPr="00877E14">
        <w:rPr>
          <w:color w:val="000000"/>
          <w:sz w:val="28"/>
          <w:szCs w:val="28"/>
        </w:rPr>
        <w:t>3,89</w:t>
      </w:r>
      <w:r w:rsidR="00552985">
        <w:rPr>
          <w:color w:val="000000"/>
          <w:sz w:val="28"/>
          <w:szCs w:val="28"/>
        </w:rPr>
        <w:t xml:space="preserve"> </w:t>
      </w:r>
      <w:r w:rsidRPr="00C069D7">
        <w:rPr>
          <w:color w:val="000000"/>
          <w:sz w:val="28"/>
          <w:szCs w:val="28"/>
        </w:rPr>
        <w:t>%.</w:t>
      </w:r>
    </w:p>
    <w:p w:rsidR="00806FA4" w:rsidRPr="00740619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</w:t>
      </w:r>
      <w:r w:rsidRPr="00673142">
        <w:rPr>
          <w:color w:val="000000"/>
          <w:sz w:val="28"/>
          <w:szCs w:val="28"/>
        </w:rPr>
        <w:t xml:space="preserve">Основными источниками налоговых и неналоговых доходов бюджета сельского поселения являлись: налог на доходы физических лиц – </w:t>
      </w:r>
      <w:r w:rsidR="00673142" w:rsidRPr="00673142">
        <w:rPr>
          <w:color w:val="000000"/>
          <w:sz w:val="28"/>
          <w:szCs w:val="28"/>
        </w:rPr>
        <w:t>165386,26</w:t>
      </w:r>
      <w:r w:rsidRPr="00673142">
        <w:rPr>
          <w:color w:val="000000"/>
          <w:sz w:val="28"/>
          <w:szCs w:val="28"/>
        </w:rPr>
        <w:t xml:space="preserve"> рублей (</w:t>
      </w:r>
      <w:r w:rsidR="00673142" w:rsidRPr="00673142">
        <w:rPr>
          <w:color w:val="000000"/>
          <w:sz w:val="28"/>
          <w:szCs w:val="28"/>
        </w:rPr>
        <w:t>7,74</w:t>
      </w:r>
      <w:r w:rsidRPr="00673142">
        <w:rPr>
          <w:color w:val="000000"/>
          <w:sz w:val="28"/>
          <w:szCs w:val="28"/>
        </w:rPr>
        <w:t xml:space="preserve"> % от общей суммы налоговых и неналоговых доходов), доходы от </w:t>
      </w:r>
      <w:r w:rsidR="005D78CA" w:rsidRPr="00673142">
        <w:rPr>
          <w:color w:val="000000"/>
          <w:sz w:val="28"/>
          <w:szCs w:val="28"/>
        </w:rPr>
        <w:t>использования имущества</w:t>
      </w:r>
      <w:r w:rsidRPr="00673142">
        <w:rPr>
          <w:color w:val="000000"/>
          <w:sz w:val="28"/>
          <w:szCs w:val="28"/>
        </w:rPr>
        <w:t xml:space="preserve"> – </w:t>
      </w:r>
      <w:r w:rsidR="00673142" w:rsidRPr="00673142">
        <w:rPr>
          <w:color w:val="000000"/>
          <w:sz w:val="28"/>
          <w:szCs w:val="28"/>
        </w:rPr>
        <w:t>98629,7</w:t>
      </w:r>
      <w:r w:rsidRPr="00673142">
        <w:rPr>
          <w:color w:val="000000"/>
          <w:sz w:val="28"/>
          <w:szCs w:val="28"/>
        </w:rPr>
        <w:t xml:space="preserve"> рублей (</w:t>
      </w:r>
      <w:r w:rsidR="00673142" w:rsidRPr="00673142">
        <w:rPr>
          <w:color w:val="000000"/>
          <w:sz w:val="28"/>
          <w:szCs w:val="28"/>
        </w:rPr>
        <w:t>4,61</w:t>
      </w:r>
      <w:r w:rsidRPr="00673142">
        <w:rPr>
          <w:color w:val="000000"/>
          <w:sz w:val="28"/>
          <w:szCs w:val="28"/>
        </w:rPr>
        <w:t xml:space="preserve"> % от общей суммы налоговых и неналоговых доходов), </w:t>
      </w:r>
      <w:r w:rsidRPr="009C2540">
        <w:rPr>
          <w:color w:val="000000"/>
          <w:sz w:val="28"/>
          <w:szCs w:val="28"/>
        </w:rPr>
        <w:t xml:space="preserve">государственная пошлина – </w:t>
      </w:r>
      <w:r w:rsidR="00673142" w:rsidRPr="009C2540">
        <w:rPr>
          <w:color w:val="000000"/>
          <w:sz w:val="28"/>
          <w:szCs w:val="28"/>
        </w:rPr>
        <w:t>4550</w:t>
      </w:r>
      <w:r w:rsidRPr="009C2540">
        <w:rPr>
          <w:color w:val="000000"/>
          <w:sz w:val="28"/>
          <w:szCs w:val="28"/>
        </w:rPr>
        <w:t xml:space="preserve"> рублей (0,</w:t>
      </w:r>
      <w:r w:rsidR="00673142" w:rsidRPr="009C2540">
        <w:rPr>
          <w:color w:val="000000"/>
          <w:sz w:val="28"/>
          <w:szCs w:val="28"/>
        </w:rPr>
        <w:t>21</w:t>
      </w:r>
      <w:r w:rsidRPr="009C2540">
        <w:rPr>
          <w:color w:val="000000"/>
          <w:sz w:val="28"/>
          <w:szCs w:val="28"/>
        </w:rPr>
        <w:t xml:space="preserve"> % от общей суммы налоговых и неналоговых доходов), </w:t>
      </w:r>
      <w:r w:rsidRPr="009E2242">
        <w:rPr>
          <w:color w:val="000000"/>
          <w:sz w:val="28"/>
          <w:szCs w:val="28"/>
        </w:rPr>
        <w:t xml:space="preserve">налоги на имущество – </w:t>
      </w:r>
      <w:r w:rsidR="009C2540" w:rsidRPr="009E2242">
        <w:rPr>
          <w:color w:val="000000"/>
          <w:sz w:val="28"/>
          <w:szCs w:val="28"/>
        </w:rPr>
        <w:t>1818262,1</w:t>
      </w:r>
      <w:r w:rsidRPr="009E2242">
        <w:rPr>
          <w:color w:val="000000"/>
          <w:sz w:val="28"/>
          <w:szCs w:val="28"/>
        </w:rPr>
        <w:t xml:space="preserve"> рубля (</w:t>
      </w:r>
      <w:r w:rsidR="009C2540" w:rsidRPr="009E2242">
        <w:rPr>
          <w:color w:val="000000"/>
          <w:sz w:val="28"/>
          <w:szCs w:val="28"/>
        </w:rPr>
        <w:t>85,1</w:t>
      </w:r>
      <w:r w:rsidRPr="009E2242">
        <w:rPr>
          <w:color w:val="000000"/>
          <w:sz w:val="28"/>
          <w:szCs w:val="28"/>
        </w:rPr>
        <w:t xml:space="preserve"> % от общей суммы н</w:t>
      </w:r>
      <w:r w:rsidR="002D7685" w:rsidRPr="009E2242">
        <w:rPr>
          <w:color w:val="000000"/>
          <w:sz w:val="28"/>
          <w:szCs w:val="28"/>
        </w:rPr>
        <w:t xml:space="preserve">алоговых и неналоговых </w:t>
      </w:r>
      <w:r w:rsidR="002D7685" w:rsidRPr="008C18D1">
        <w:rPr>
          <w:color w:val="000000"/>
          <w:sz w:val="28"/>
          <w:szCs w:val="28"/>
        </w:rPr>
        <w:t xml:space="preserve">доходов), доходы от платных услуг – </w:t>
      </w:r>
      <w:r w:rsidR="009E2242" w:rsidRPr="008C18D1">
        <w:rPr>
          <w:color w:val="000000"/>
          <w:sz w:val="28"/>
          <w:szCs w:val="28"/>
        </w:rPr>
        <w:t>570</w:t>
      </w:r>
      <w:r w:rsidR="002D7685" w:rsidRPr="008C18D1">
        <w:rPr>
          <w:color w:val="000000"/>
          <w:sz w:val="28"/>
          <w:szCs w:val="28"/>
        </w:rPr>
        <w:t xml:space="preserve"> рублей (</w:t>
      </w:r>
      <w:r w:rsidR="009E2242" w:rsidRPr="008C18D1">
        <w:rPr>
          <w:color w:val="000000"/>
          <w:sz w:val="28"/>
          <w:szCs w:val="28"/>
        </w:rPr>
        <w:t>0,027</w:t>
      </w:r>
      <w:r w:rsidR="002D7685" w:rsidRPr="008C18D1">
        <w:rPr>
          <w:color w:val="000000"/>
          <w:sz w:val="28"/>
          <w:szCs w:val="28"/>
        </w:rPr>
        <w:t xml:space="preserve"> % от общей суммы налоговых и неналоговых </w:t>
      </w:r>
      <w:r w:rsidR="002D7685" w:rsidRPr="00740619">
        <w:rPr>
          <w:color w:val="000000"/>
          <w:sz w:val="28"/>
          <w:szCs w:val="28"/>
        </w:rPr>
        <w:t>доходов</w:t>
      </w:r>
      <w:r w:rsidR="008C18D1" w:rsidRPr="00740619">
        <w:rPr>
          <w:color w:val="000000"/>
          <w:sz w:val="28"/>
          <w:szCs w:val="28"/>
        </w:rPr>
        <w:t>,</w:t>
      </w:r>
      <w:r w:rsidR="002D7685" w:rsidRPr="00740619">
        <w:rPr>
          <w:color w:val="000000"/>
          <w:sz w:val="28"/>
          <w:szCs w:val="28"/>
        </w:rPr>
        <w:t xml:space="preserve"> прочие неналоговые доходы </w:t>
      </w:r>
      <w:r w:rsidR="008C18D1" w:rsidRPr="00740619">
        <w:rPr>
          <w:color w:val="000000"/>
          <w:sz w:val="28"/>
          <w:szCs w:val="28"/>
        </w:rPr>
        <w:t>48099,36</w:t>
      </w:r>
      <w:r w:rsidR="002D7685" w:rsidRPr="00740619">
        <w:rPr>
          <w:color w:val="000000"/>
          <w:sz w:val="28"/>
          <w:szCs w:val="28"/>
        </w:rPr>
        <w:t xml:space="preserve"> рублей (</w:t>
      </w:r>
      <w:r w:rsidR="00877E14" w:rsidRPr="00740619">
        <w:rPr>
          <w:color w:val="000000"/>
          <w:sz w:val="28"/>
          <w:szCs w:val="28"/>
        </w:rPr>
        <w:t>2,25</w:t>
      </w:r>
      <w:r w:rsidR="002D7685" w:rsidRPr="00740619">
        <w:rPr>
          <w:color w:val="000000"/>
          <w:sz w:val="28"/>
          <w:szCs w:val="28"/>
        </w:rPr>
        <w:t xml:space="preserve"> % от общей суммы налоговых и неналоговых доходов).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740619">
        <w:rPr>
          <w:color w:val="000000"/>
          <w:sz w:val="28"/>
          <w:szCs w:val="28"/>
        </w:rPr>
        <w:t xml:space="preserve">        Безвозмездные поступления по бюджету сельского поселения составили </w:t>
      </w:r>
      <w:r w:rsidR="00C069D7" w:rsidRPr="00740619">
        <w:rPr>
          <w:color w:val="000000"/>
          <w:sz w:val="28"/>
          <w:szCs w:val="28"/>
        </w:rPr>
        <w:t>9</w:t>
      </w:r>
      <w:r w:rsidR="004411BC" w:rsidRPr="00740619">
        <w:rPr>
          <w:color w:val="000000"/>
          <w:sz w:val="28"/>
          <w:szCs w:val="28"/>
        </w:rPr>
        <w:t> 131 891,36</w:t>
      </w:r>
      <w:r w:rsidRPr="00740619">
        <w:rPr>
          <w:color w:val="000000"/>
          <w:sz w:val="28"/>
          <w:szCs w:val="28"/>
        </w:rPr>
        <w:t xml:space="preserve"> рублей или </w:t>
      </w:r>
      <w:r w:rsidR="004411BC" w:rsidRPr="00740619">
        <w:rPr>
          <w:color w:val="000000"/>
          <w:sz w:val="28"/>
          <w:szCs w:val="28"/>
        </w:rPr>
        <w:t>81,03</w:t>
      </w:r>
      <w:r w:rsidRPr="00740619">
        <w:rPr>
          <w:color w:val="000000"/>
          <w:sz w:val="28"/>
          <w:szCs w:val="28"/>
        </w:rPr>
        <w:t xml:space="preserve"> % от общей суммы доходов, по сравнению с соответствующим периодом прошлого года </w:t>
      </w:r>
      <w:r w:rsidR="00C069D7" w:rsidRPr="00740619">
        <w:rPr>
          <w:color w:val="000000"/>
          <w:sz w:val="28"/>
          <w:szCs w:val="28"/>
        </w:rPr>
        <w:t xml:space="preserve">выросли </w:t>
      </w:r>
      <w:r w:rsidR="000F31FB" w:rsidRPr="00740619">
        <w:rPr>
          <w:color w:val="000000"/>
          <w:sz w:val="28"/>
          <w:szCs w:val="28"/>
        </w:rPr>
        <w:t xml:space="preserve"> </w:t>
      </w:r>
      <w:r w:rsidR="00C069D7" w:rsidRPr="00740619">
        <w:rPr>
          <w:color w:val="000000"/>
          <w:sz w:val="28"/>
          <w:szCs w:val="28"/>
        </w:rPr>
        <w:t>в 2,</w:t>
      </w:r>
      <w:r w:rsidR="00740619">
        <w:rPr>
          <w:color w:val="000000"/>
          <w:sz w:val="28"/>
          <w:szCs w:val="28"/>
        </w:rPr>
        <w:t>1</w:t>
      </w:r>
      <w:r w:rsidR="00C069D7" w:rsidRPr="00740619">
        <w:rPr>
          <w:color w:val="000000"/>
          <w:sz w:val="28"/>
          <w:szCs w:val="28"/>
        </w:rPr>
        <w:t xml:space="preserve"> раза</w:t>
      </w:r>
      <w:r w:rsidRPr="000F31FB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Расходная часть бюджета сельского поселения за 20</w:t>
      </w:r>
      <w:r w:rsidR="005D78CA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исполнена в сумме </w:t>
      </w:r>
      <w:r w:rsidR="002D7685">
        <w:rPr>
          <w:color w:val="000000"/>
          <w:sz w:val="28"/>
          <w:szCs w:val="28"/>
        </w:rPr>
        <w:t>11</w:t>
      </w:r>
      <w:r w:rsidR="004411BC">
        <w:rPr>
          <w:color w:val="000000"/>
          <w:sz w:val="28"/>
          <w:szCs w:val="28"/>
        </w:rPr>
        <w:t> 224 406,02</w:t>
      </w:r>
      <w:r w:rsidRPr="00806FA4">
        <w:rPr>
          <w:color w:val="000000"/>
          <w:sz w:val="28"/>
          <w:szCs w:val="28"/>
        </w:rPr>
        <w:t xml:space="preserve"> рублей, или </w:t>
      </w:r>
      <w:r w:rsidR="005D78CA">
        <w:rPr>
          <w:color w:val="000000"/>
          <w:sz w:val="28"/>
          <w:szCs w:val="28"/>
        </w:rPr>
        <w:t>99,</w:t>
      </w:r>
      <w:r w:rsidR="002D7685">
        <w:rPr>
          <w:color w:val="000000"/>
          <w:sz w:val="28"/>
          <w:szCs w:val="28"/>
        </w:rPr>
        <w:t>9</w:t>
      </w:r>
      <w:r w:rsidR="004411BC">
        <w:rPr>
          <w:color w:val="000000"/>
          <w:sz w:val="28"/>
          <w:szCs w:val="28"/>
        </w:rPr>
        <w:t>2</w:t>
      </w:r>
      <w:r w:rsidRPr="00806FA4">
        <w:rPr>
          <w:color w:val="000000"/>
          <w:sz w:val="28"/>
          <w:szCs w:val="28"/>
        </w:rPr>
        <w:t>% к годовым бюджетным назначениям, в том числе по разделам: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общегосударственные расходы составили </w:t>
      </w:r>
      <w:r w:rsidR="002D7685">
        <w:rPr>
          <w:color w:val="000000"/>
          <w:sz w:val="28"/>
          <w:szCs w:val="28"/>
        </w:rPr>
        <w:t>2</w:t>
      </w:r>
      <w:r w:rsidR="004411BC">
        <w:rPr>
          <w:color w:val="000000"/>
          <w:sz w:val="28"/>
          <w:szCs w:val="28"/>
        </w:rPr>
        <w:t> 462 795,73</w:t>
      </w:r>
      <w:r w:rsidRPr="00806FA4">
        <w:rPr>
          <w:color w:val="000000"/>
          <w:sz w:val="28"/>
          <w:szCs w:val="28"/>
        </w:rPr>
        <w:t xml:space="preserve"> рублей или </w:t>
      </w:r>
      <w:r w:rsidR="002D7685">
        <w:rPr>
          <w:color w:val="000000"/>
          <w:sz w:val="28"/>
          <w:szCs w:val="28"/>
        </w:rPr>
        <w:t>99,9</w:t>
      </w:r>
      <w:r w:rsidR="004411BC">
        <w:rPr>
          <w:color w:val="000000"/>
          <w:sz w:val="28"/>
          <w:szCs w:val="28"/>
        </w:rPr>
        <w:t>1</w:t>
      </w:r>
      <w:r w:rsidR="005D78CA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% от бюджетных назначений;</w:t>
      </w:r>
    </w:p>
    <w:p w:rsid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lastRenderedPageBreak/>
        <w:t xml:space="preserve">- расходы по национальной обороне (осуществление первичного воинского учета на территориях, где отсутствуют военные комиссариаты) составили </w:t>
      </w:r>
      <w:r w:rsidR="002D7685">
        <w:rPr>
          <w:color w:val="000000"/>
          <w:sz w:val="28"/>
          <w:szCs w:val="28"/>
        </w:rPr>
        <w:t>266 704,</w:t>
      </w:r>
      <w:r w:rsidR="004411BC">
        <w:rPr>
          <w:color w:val="000000"/>
          <w:sz w:val="28"/>
          <w:szCs w:val="28"/>
        </w:rPr>
        <w:t>21</w:t>
      </w:r>
      <w:r w:rsidRPr="00806FA4">
        <w:rPr>
          <w:color w:val="000000"/>
          <w:sz w:val="28"/>
          <w:szCs w:val="28"/>
        </w:rPr>
        <w:t xml:space="preserve"> рублей или 100,0% от уточненных плановых годовых назначений;</w:t>
      </w:r>
    </w:p>
    <w:p w:rsidR="004411BC" w:rsidRPr="00806FA4" w:rsidRDefault="004411BC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</w:t>
      </w:r>
      <w:r>
        <w:rPr>
          <w:color w:val="000000"/>
          <w:sz w:val="28"/>
          <w:szCs w:val="28"/>
        </w:rPr>
        <w:t>безопасности</w:t>
      </w:r>
      <w:r w:rsidRPr="00806FA4">
        <w:rPr>
          <w:color w:val="000000"/>
          <w:sz w:val="28"/>
          <w:szCs w:val="28"/>
        </w:rPr>
        <w:t xml:space="preserve"> составили </w:t>
      </w:r>
      <w:r>
        <w:rPr>
          <w:color w:val="000000"/>
          <w:sz w:val="28"/>
          <w:szCs w:val="28"/>
        </w:rPr>
        <w:t>17 517,36</w:t>
      </w:r>
      <w:r w:rsidRPr="00806FA4">
        <w:rPr>
          <w:color w:val="000000"/>
          <w:sz w:val="28"/>
          <w:szCs w:val="28"/>
        </w:rPr>
        <w:t xml:space="preserve"> рублей или </w:t>
      </w:r>
      <w:r>
        <w:rPr>
          <w:color w:val="000000"/>
          <w:sz w:val="28"/>
          <w:szCs w:val="28"/>
        </w:rPr>
        <w:t>100,0</w:t>
      </w:r>
      <w:r w:rsidRPr="00806FA4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экономике составили </w:t>
      </w:r>
      <w:r w:rsidR="004411BC">
        <w:rPr>
          <w:color w:val="000000"/>
          <w:sz w:val="28"/>
          <w:szCs w:val="28"/>
        </w:rPr>
        <w:t>7 637 099,4</w:t>
      </w:r>
      <w:r w:rsidRPr="00806FA4">
        <w:rPr>
          <w:color w:val="000000"/>
          <w:sz w:val="28"/>
          <w:szCs w:val="28"/>
        </w:rPr>
        <w:t xml:space="preserve"> рублей или </w:t>
      </w:r>
      <w:r w:rsidR="004411BC">
        <w:rPr>
          <w:color w:val="000000"/>
          <w:sz w:val="28"/>
          <w:szCs w:val="28"/>
        </w:rPr>
        <w:t xml:space="preserve">99,90 </w:t>
      </w:r>
      <w:r w:rsidRPr="00806FA4">
        <w:rPr>
          <w:color w:val="000000"/>
          <w:sz w:val="28"/>
          <w:szCs w:val="28"/>
        </w:rPr>
        <w:t xml:space="preserve">% 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жилищно - коммунальное хозяйство составили </w:t>
      </w:r>
      <w:r w:rsidR="004411BC">
        <w:rPr>
          <w:color w:val="000000"/>
          <w:sz w:val="28"/>
          <w:szCs w:val="28"/>
        </w:rPr>
        <w:t>616 877,32</w:t>
      </w:r>
      <w:r w:rsidRPr="00806FA4">
        <w:rPr>
          <w:color w:val="000000"/>
          <w:sz w:val="28"/>
          <w:szCs w:val="28"/>
        </w:rPr>
        <w:t xml:space="preserve"> рублей или </w:t>
      </w:r>
      <w:r w:rsidR="00F85E05">
        <w:rPr>
          <w:color w:val="000000"/>
          <w:sz w:val="28"/>
          <w:szCs w:val="28"/>
        </w:rPr>
        <w:t>100,0</w:t>
      </w:r>
      <w:r w:rsidRPr="00806FA4">
        <w:rPr>
          <w:color w:val="000000"/>
          <w:sz w:val="28"/>
          <w:szCs w:val="28"/>
        </w:rPr>
        <w:t xml:space="preserve">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r w:rsidR="00F85E05">
        <w:rPr>
          <w:color w:val="000000"/>
          <w:sz w:val="28"/>
          <w:szCs w:val="28"/>
        </w:rPr>
        <w:t>охрану окружающей среды</w:t>
      </w:r>
      <w:r w:rsidRPr="00806FA4">
        <w:rPr>
          <w:color w:val="000000"/>
          <w:sz w:val="28"/>
          <w:szCs w:val="28"/>
        </w:rPr>
        <w:t xml:space="preserve"> составили </w:t>
      </w:r>
      <w:r w:rsidR="004411BC">
        <w:rPr>
          <w:color w:val="000000"/>
          <w:sz w:val="28"/>
          <w:szCs w:val="28"/>
        </w:rPr>
        <w:t>223 412,00</w:t>
      </w:r>
      <w:r w:rsidRPr="00806FA4">
        <w:rPr>
          <w:color w:val="000000"/>
          <w:sz w:val="28"/>
          <w:szCs w:val="28"/>
        </w:rPr>
        <w:t xml:space="preserve"> рублей или 100,00 %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    </w:t>
      </w:r>
      <w:r w:rsidR="004411BC">
        <w:rPr>
          <w:color w:val="000000"/>
          <w:sz w:val="28"/>
          <w:szCs w:val="28"/>
        </w:rPr>
        <w:t>Профицит</w:t>
      </w:r>
      <w:r w:rsidRPr="00806FA4">
        <w:rPr>
          <w:color w:val="000000"/>
          <w:sz w:val="28"/>
          <w:szCs w:val="28"/>
        </w:rPr>
        <w:t xml:space="preserve"> бюджета сельского поселения </w:t>
      </w:r>
      <w:r w:rsidR="004411BC">
        <w:rPr>
          <w:color w:val="000000"/>
          <w:sz w:val="28"/>
          <w:szCs w:val="28"/>
        </w:rPr>
        <w:t>Ярославский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Республики Башкортостан</w:t>
      </w:r>
      <w:r w:rsidRPr="00806FA4">
        <w:rPr>
          <w:color w:val="000000"/>
          <w:sz w:val="28"/>
          <w:szCs w:val="28"/>
        </w:rPr>
        <w:t xml:space="preserve"> составил </w:t>
      </w:r>
      <w:r w:rsidR="004411BC">
        <w:rPr>
          <w:color w:val="000000"/>
          <w:sz w:val="28"/>
          <w:szCs w:val="28"/>
        </w:rPr>
        <w:t>45 236,64</w:t>
      </w:r>
      <w:r w:rsidRPr="00806FA4">
        <w:rPr>
          <w:color w:val="000000"/>
          <w:sz w:val="28"/>
          <w:szCs w:val="28"/>
        </w:rPr>
        <w:t xml:space="preserve"> рублей и не превысил предельных назначений, установленных ст.92 БК РФ.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4411BC">
        <w:rPr>
          <w:color w:val="000000"/>
          <w:sz w:val="28"/>
          <w:szCs w:val="28"/>
        </w:rPr>
        <w:t>Ярославский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0F31FB" w:rsidRPr="00806FA4">
        <w:rPr>
          <w:color w:val="000000"/>
          <w:sz w:val="28"/>
          <w:szCs w:val="28"/>
        </w:rPr>
        <w:t>Республики Башкортостан</w:t>
      </w:r>
      <w:r w:rsidR="000F31FB">
        <w:rPr>
          <w:color w:val="000000"/>
          <w:sz w:val="28"/>
          <w:szCs w:val="28"/>
        </w:rPr>
        <w:t xml:space="preserve"> по</w:t>
      </w:r>
      <w:r w:rsidRPr="00806FA4">
        <w:rPr>
          <w:color w:val="000000"/>
          <w:sz w:val="28"/>
          <w:szCs w:val="28"/>
        </w:rPr>
        <w:t xml:space="preserve">дготовлен МКУ </w:t>
      </w:r>
      <w:r w:rsidR="00506292">
        <w:rPr>
          <w:color w:val="000000"/>
          <w:sz w:val="28"/>
          <w:szCs w:val="28"/>
        </w:rPr>
        <w:t>«</w:t>
      </w:r>
      <w:r w:rsidRPr="00806FA4">
        <w:rPr>
          <w:color w:val="000000"/>
          <w:sz w:val="28"/>
          <w:szCs w:val="28"/>
        </w:rPr>
        <w:t xml:space="preserve">Централизованная бухгалтерия МР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РБ</w:t>
      </w:r>
      <w:r w:rsidR="00506292">
        <w:rPr>
          <w:color w:val="000000"/>
          <w:sz w:val="28"/>
          <w:szCs w:val="28"/>
        </w:rPr>
        <w:t>»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Данные, включенные в проект решения Совета сельского поселения </w:t>
      </w:r>
      <w:r w:rsidR="004411BC">
        <w:rPr>
          <w:color w:val="000000"/>
          <w:sz w:val="28"/>
          <w:szCs w:val="28"/>
        </w:rPr>
        <w:t>Ярославский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РБ</w:t>
      </w:r>
      <w:r w:rsidR="00506292" w:rsidRPr="00806FA4">
        <w:rPr>
          <w:color w:val="000000"/>
          <w:sz w:val="28"/>
          <w:szCs w:val="28"/>
        </w:rPr>
        <w:t xml:space="preserve"> </w:t>
      </w:r>
      <w:r w:rsidR="00506292">
        <w:rPr>
          <w:color w:val="000000"/>
          <w:sz w:val="28"/>
          <w:szCs w:val="28"/>
        </w:rPr>
        <w:t>соответствуют</w:t>
      </w:r>
      <w:r w:rsidRPr="00806FA4">
        <w:rPr>
          <w:color w:val="000000"/>
          <w:sz w:val="28"/>
          <w:szCs w:val="28"/>
        </w:rPr>
        <w:t xml:space="preserve"> данным отчета об исполнении бюджета сельского поселения </w:t>
      </w:r>
      <w:r w:rsidR="004411BC">
        <w:rPr>
          <w:color w:val="000000"/>
          <w:sz w:val="28"/>
          <w:szCs w:val="28"/>
        </w:rPr>
        <w:t>Ярославский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год, сданного в финансовое управление Администрации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в программном комплексе «СВОД СМАРТ».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Отчет об исполнении бюджета сельс</w:t>
      </w:r>
      <w:r w:rsidR="00506292">
        <w:rPr>
          <w:color w:val="000000"/>
          <w:sz w:val="28"/>
          <w:szCs w:val="28"/>
        </w:rPr>
        <w:t>кого поселения</w:t>
      </w:r>
      <w:r w:rsidRPr="00806FA4">
        <w:rPr>
          <w:color w:val="000000"/>
          <w:sz w:val="28"/>
          <w:szCs w:val="28"/>
        </w:rPr>
        <w:t xml:space="preserve"> </w:t>
      </w:r>
      <w:r w:rsidR="004411BC">
        <w:rPr>
          <w:color w:val="000000"/>
          <w:sz w:val="28"/>
          <w:szCs w:val="28"/>
        </w:rPr>
        <w:t>Ярославский</w:t>
      </w:r>
      <w:r w:rsidR="004411BC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Республики Башкортостан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составлен в соответствии со структурой и бюджетной классификацией, которые применялись при принятии решени</w:t>
      </w:r>
      <w:r w:rsidR="00F85E05">
        <w:rPr>
          <w:color w:val="000000"/>
          <w:sz w:val="28"/>
          <w:szCs w:val="28"/>
        </w:rPr>
        <w:t>я</w:t>
      </w:r>
      <w:r w:rsidRPr="00806FA4">
        <w:rPr>
          <w:color w:val="000000"/>
          <w:sz w:val="28"/>
          <w:szCs w:val="28"/>
        </w:rPr>
        <w:t xml:space="preserve"> об утверждении бюджета сельского поселения </w:t>
      </w:r>
      <w:r w:rsidR="004411BC">
        <w:rPr>
          <w:color w:val="000000"/>
          <w:sz w:val="28"/>
          <w:szCs w:val="28"/>
        </w:rPr>
        <w:t>Ярославский</w:t>
      </w:r>
      <w:r w:rsidR="00A038AE">
        <w:rPr>
          <w:color w:val="000000"/>
          <w:sz w:val="28"/>
          <w:szCs w:val="28"/>
        </w:rPr>
        <w:t xml:space="preserve"> с</w:t>
      </w:r>
      <w:r w:rsidRPr="00806FA4">
        <w:rPr>
          <w:color w:val="000000"/>
          <w:sz w:val="28"/>
          <w:szCs w:val="28"/>
        </w:rPr>
        <w:t>ельсовет</w:t>
      </w:r>
      <w:r w:rsidR="00506292">
        <w:rPr>
          <w:color w:val="000000"/>
          <w:sz w:val="28"/>
          <w:szCs w:val="28"/>
        </w:rPr>
        <w:t xml:space="preserve"> муниципального района Дуванский район</w:t>
      </w:r>
      <w:r w:rsidR="00F85E05" w:rsidRP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.</w:t>
      </w:r>
    </w:p>
    <w:p w:rsid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4411BC">
        <w:rPr>
          <w:color w:val="000000"/>
          <w:sz w:val="28"/>
          <w:szCs w:val="28"/>
        </w:rPr>
        <w:t>Ярославский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506292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соответствует требованиям бюджетного законодательства и рекомендован к рассмотрению и приня</w:t>
      </w:r>
      <w:r w:rsidR="009E418F">
        <w:rPr>
          <w:color w:val="000000"/>
          <w:sz w:val="28"/>
          <w:szCs w:val="28"/>
        </w:rPr>
        <w:t>тию Советом сельского поселения</w:t>
      </w:r>
      <w:r w:rsidR="00A038AE">
        <w:rPr>
          <w:color w:val="000000"/>
          <w:sz w:val="28"/>
          <w:szCs w:val="28"/>
        </w:rPr>
        <w:t xml:space="preserve"> </w:t>
      </w:r>
      <w:r w:rsidR="004411BC">
        <w:rPr>
          <w:color w:val="000000"/>
          <w:sz w:val="28"/>
          <w:szCs w:val="28"/>
        </w:rPr>
        <w:t>Ярославский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Pr="00806FA4">
        <w:rPr>
          <w:color w:val="000000"/>
          <w:sz w:val="28"/>
          <w:szCs w:val="28"/>
        </w:rPr>
        <w:t xml:space="preserve"> Республики Башкортостан.</w:t>
      </w: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Pr="00806FA4" w:rsidRDefault="00300294" w:rsidP="00190A1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ревизионной комиссии</w:t>
      </w:r>
      <w:r w:rsidR="00190A1E">
        <w:rPr>
          <w:color w:val="000000"/>
          <w:sz w:val="28"/>
          <w:szCs w:val="28"/>
        </w:rPr>
        <w:t xml:space="preserve">                                     Н.Г. Жуланова</w:t>
      </w:r>
    </w:p>
    <w:sectPr w:rsidR="00506292" w:rsidRPr="0080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A4"/>
    <w:rsid w:val="00084E26"/>
    <w:rsid w:val="000F31FB"/>
    <w:rsid w:val="00190A1E"/>
    <w:rsid w:val="00191FBD"/>
    <w:rsid w:val="002037CF"/>
    <w:rsid w:val="002D7685"/>
    <w:rsid w:val="00300294"/>
    <w:rsid w:val="0031126D"/>
    <w:rsid w:val="004411BC"/>
    <w:rsid w:val="004B2524"/>
    <w:rsid w:val="00506292"/>
    <w:rsid w:val="00552985"/>
    <w:rsid w:val="005D78CA"/>
    <w:rsid w:val="00673142"/>
    <w:rsid w:val="00740619"/>
    <w:rsid w:val="00806FA4"/>
    <w:rsid w:val="00877E14"/>
    <w:rsid w:val="008C18D1"/>
    <w:rsid w:val="009C2540"/>
    <w:rsid w:val="009C4C96"/>
    <w:rsid w:val="009E2242"/>
    <w:rsid w:val="009E418F"/>
    <w:rsid w:val="00A038AE"/>
    <w:rsid w:val="00C069D7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083D-D655-4372-9211-776CF11B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user</cp:lastModifiedBy>
  <cp:revision>2</cp:revision>
  <dcterms:created xsi:type="dcterms:W3CDTF">2021-08-17T06:33:00Z</dcterms:created>
  <dcterms:modified xsi:type="dcterms:W3CDTF">2021-08-17T06:33:00Z</dcterms:modified>
</cp:coreProperties>
</file>