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A" w:rsidRDefault="008E078A" w:rsidP="008E078A">
      <w:pPr>
        <w:jc w:val="center"/>
        <w:rPr>
          <w:b/>
          <w:sz w:val="28"/>
          <w:szCs w:val="28"/>
        </w:rPr>
      </w:pPr>
    </w:p>
    <w:p w:rsidR="003701BD" w:rsidRPr="008E078A" w:rsidRDefault="008E078A" w:rsidP="008E078A">
      <w:pPr>
        <w:jc w:val="center"/>
        <w:rPr>
          <w:sz w:val="28"/>
          <w:szCs w:val="28"/>
        </w:rPr>
      </w:pPr>
      <w:r w:rsidRPr="008E078A">
        <w:rPr>
          <w:sz w:val="28"/>
          <w:szCs w:val="28"/>
        </w:rPr>
        <w:t>АДМИНИСТРАЦИЯ СЕЛЬСКОГО ПОСЕЛЕНИЯ ЯРОСЛАВСКИЙ СЕЛЬСОВЕТ МУНИЦИПАЛЬНОГО РАЙОНА ДУВАНСКИЙ РАЙОН РЕСПУБЛИКИ БАШКОРТОСТАН</w:t>
      </w:r>
    </w:p>
    <w:p w:rsidR="003701BD" w:rsidRDefault="003701BD" w:rsidP="003701BD">
      <w:pPr>
        <w:jc w:val="center"/>
        <w:rPr>
          <w:rFonts w:ascii="Times Cyr Bash Normal" w:hAnsi="Times Cyr Bash Normal"/>
          <w:b/>
          <w:sz w:val="24"/>
          <w:szCs w:val="24"/>
        </w:rPr>
      </w:pPr>
    </w:p>
    <w:p w:rsidR="003701BD" w:rsidRDefault="003701BD" w:rsidP="003701BD">
      <w:pPr>
        <w:jc w:val="center"/>
        <w:rPr>
          <w:rFonts w:ascii="Times Cyr Bash Normal" w:hAnsi="Times Cyr Bash Normal"/>
          <w:b/>
          <w:sz w:val="24"/>
          <w:szCs w:val="24"/>
        </w:rPr>
      </w:pPr>
    </w:p>
    <w:p w:rsidR="003701BD" w:rsidRDefault="003701BD" w:rsidP="003701BD">
      <w:pPr>
        <w:jc w:val="center"/>
        <w:rPr>
          <w:rFonts w:ascii="Times Cyr Bash Normal" w:hAnsi="Times Cyr Bash Normal"/>
          <w:b/>
          <w:sz w:val="24"/>
          <w:szCs w:val="24"/>
        </w:rPr>
      </w:pPr>
    </w:p>
    <w:p w:rsidR="003701BD" w:rsidRDefault="003701BD" w:rsidP="003701BD">
      <w:pPr>
        <w:jc w:val="center"/>
        <w:rPr>
          <w:rFonts w:ascii="Times Cyr Bash Normal" w:hAnsi="Times Cyr Bash Normal"/>
          <w:b/>
          <w:sz w:val="24"/>
          <w:szCs w:val="24"/>
        </w:rPr>
      </w:pPr>
    </w:p>
    <w:p w:rsidR="003701BD" w:rsidRDefault="003701BD" w:rsidP="003701BD">
      <w:pPr>
        <w:jc w:val="center"/>
        <w:rPr>
          <w:rFonts w:ascii="Times Cyr Bash Normal" w:hAnsi="Times Cyr Bash Normal"/>
          <w:b/>
          <w:sz w:val="24"/>
          <w:szCs w:val="24"/>
        </w:rPr>
      </w:pPr>
    </w:p>
    <w:p w:rsidR="003701BD" w:rsidRPr="00663C61" w:rsidRDefault="003701BD" w:rsidP="003701BD">
      <w:pPr>
        <w:jc w:val="center"/>
        <w:rPr>
          <w:b/>
          <w:sz w:val="24"/>
          <w:szCs w:val="24"/>
        </w:rPr>
      </w:pPr>
      <w:r w:rsidRPr="00663C61">
        <w:rPr>
          <w:rFonts w:ascii="Times Cyr Bash Normal" w:hAnsi="Times Cyr Bash Normal"/>
          <w:b/>
          <w:sz w:val="24"/>
          <w:szCs w:val="24"/>
        </w:rPr>
        <w:t>?АРАР</w:t>
      </w:r>
      <w:r w:rsidRPr="00663C61">
        <w:rPr>
          <w:b/>
          <w:sz w:val="24"/>
          <w:szCs w:val="24"/>
        </w:rPr>
        <w:t xml:space="preserve"> </w:t>
      </w:r>
      <w:r w:rsidRPr="00663C61">
        <w:rPr>
          <w:b/>
          <w:sz w:val="24"/>
          <w:szCs w:val="24"/>
        </w:rPr>
        <w:tab/>
      </w:r>
      <w:r w:rsidRPr="00663C61">
        <w:rPr>
          <w:sz w:val="24"/>
          <w:szCs w:val="24"/>
        </w:rPr>
        <w:tab/>
      </w:r>
      <w:r w:rsidRPr="00663C61">
        <w:rPr>
          <w:sz w:val="24"/>
          <w:szCs w:val="24"/>
        </w:rPr>
        <w:tab/>
      </w:r>
      <w:r w:rsidRPr="00663C61">
        <w:rPr>
          <w:sz w:val="24"/>
          <w:szCs w:val="24"/>
        </w:rPr>
        <w:tab/>
      </w:r>
      <w:r w:rsidRPr="00663C61">
        <w:rPr>
          <w:sz w:val="24"/>
          <w:szCs w:val="24"/>
        </w:rPr>
        <w:tab/>
      </w:r>
      <w:r w:rsidRPr="00663C61">
        <w:rPr>
          <w:sz w:val="24"/>
          <w:szCs w:val="24"/>
        </w:rPr>
        <w:tab/>
        <w:t xml:space="preserve">                     </w:t>
      </w:r>
      <w:r w:rsidRPr="00663C61">
        <w:rPr>
          <w:b/>
          <w:sz w:val="24"/>
          <w:szCs w:val="24"/>
        </w:rPr>
        <w:t>ПОСТАНОВЛЕНИЕ</w:t>
      </w:r>
    </w:p>
    <w:p w:rsidR="003701BD" w:rsidRPr="00663C61" w:rsidRDefault="003701BD" w:rsidP="003701BD">
      <w:pPr>
        <w:jc w:val="center"/>
        <w:rPr>
          <w:rFonts w:ascii="Times Cyr Bash Normal" w:hAnsi="Times Cyr Bash Normal"/>
          <w:sz w:val="24"/>
          <w:szCs w:val="24"/>
        </w:rPr>
      </w:pPr>
      <w:r w:rsidRPr="00663C61">
        <w:rPr>
          <w:rFonts w:ascii="Times Cyr Bash Normal" w:hAnsi="Times Cyr Bash Normal"/>
          <w:sz w:val="24"/>
          <w:szCs w:val="24"/>
        </w:rPr>
        <w:t xml:space="preserve">    </w:t>
      </w:r>
    </w:p>
    <w:p w:rsidR="003701BD" w:rsidRPr="00663C61" w:rsidRDefault="003701BD" w:rsidP="003701BD">
      <w:pPr>
        <w:rPr>
          <w:sz w:val="24"/>
          <w:szCs w:val="24"/>
        </w:rPr>
      </w:pPr>
      <w:r w:rsidRPr="00663C61">
        <w:rPr>
          <w:rFonts w:ascii="Times Cyr Bash Normal" w:hAnsi="Times Cyr Bash Normal"/>
          <w:sz w:val="24"/>
          <w:szCs w:val="24"/>
        </w:rPr>
        <w:t>«</w:t>
      </w:r>
      <w:r w:rsidRPr="00663C61">
        <w:rPr>
          <w:sz w:val="24"/>
          <w:szCs w:val="24"/>
        </w:rPr>
        <w:t>___» ___________ 2014 й.</w:t>
      </w:r>
      <w:r w:rsidRPr="00663C6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</w:t>
      </w:r>
      <w:r w:rsidRPr="00663C6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663C61">
        <w:rPr>
          <w:sz w:val="24"/>
          <w:szCs w:val="24"/>
        </w:rPr>
        <w:t xml:space="preserve"> </w:t>
      </w:r>
      <w:r w:rsidR="009B47F2">
        <w:rPr>
          <w:sz w:val="24"/>
          <w:szCs w:val="24"/>
        </w:rPr>
        <w:t xml:space="preserve">    </w:t>
      </w:r>
      <w:r w:rsidRPr="00663C61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Pr="00663C61">
        <w:rPr>
          <w:sz w:val="24"/>
          <w:szCs w:val="24"/>
        </w:rPr>
        <w:t xml:space="preserve"> </w:t>
      </w:r>
      <w:r w:rsidR="009539ED">
        <w:rPr>
          <w:sz w:val="24"/>
          <w:szCs w:val="24"/>
        </w:rPr>
        <w:t>66</w:t>
      </w:r>
      <w:r>
        <w:rPr>
          <w:sz w:val="24"/>
          <w:szCs w:val="24"/>
        </w:rPr>
        <w:t xml:space="preserve">  </w:t>
      </w:r>
      <w:r w:rsidRPr="00663C6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663C6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B47F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663C61">
        <w:rPr>
          <w:sz w:val="24"/>
          <w:szCs w:val="24"/>
        </w:rPr>
        <w:t xml:space="preserve"> «</w:t>
      </w:r>
      <w:r>
        <w:rPr>
          <w:sz w:val="24"/>
          <w:szCs w:val="24"/>
        </w:rPr>
        <w:t>20</w:t>
      </w:r>
      <w:r w:rsidRPr="00663C6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октября  </w:t>
      </w:r>
      <w:r w:rsidRPr="00663C61">
        <w:rPr>
          <w:sz w:val="24"/>
          <w:szCs w:val="24"/>
        </w:rPr>
        <w:t>2014 г.</w:t>
      </w:r>
    </w:p>
    <w:p w:rsidR="003701BD" w:rsidRDefault="003701BD" w:rsidP="003701BD">
      <w:pPr>
        <w:ind w:left="142"/>
        <w:rPr>
          <w:b/>
          <w:bCs/>
          <w:sz w:val="28"/>
          <w:szCs w:val="28"/>
        </w:rPr>
      </w:pPr>
    </w:p>
    <w:p w:rsidR="003701BD" w:rsidRDefault="003701BD" w:rsidP="003701BD">
      <w:pPr>
        <w:jc w:val="both"/>
        <w:rPr>
          <w:sz w:val="28"/>
          <w:szCs w:val="28"/>
        </w:rPr>
      </w:pPr>
      <w:r w:rsidRPr="009A33E4">
        <w:rPr>
          <w:b/>
          <w:sz w:val="28"/>
          <w:szCs w:val="28"/>
        </w:rPr>
        <w:t xml:space="preserve">   </w:t>
      </w:r>
      <w:r w:rsidRPr="009A33E4">
        <w:rPr>
          <w:sz w:val="28"/>
          <w:szCs w:val="28"/>
        </w:rPr>
        <w:t xml:space="preserve"> </w:t>
      </w:r>
    </w:p>
    <w:p w:rsidR="009B47F2" w:rsidRDefault="003701BD" w:rsidP="003701BD">
      <w:pPr>
        <w:jc w:val="center"/>
        <w:rPr>
          <w:b/>
          <w:sz w:val="28"/>
          <w:szCs w:val="28"/>
        </w:rPr>
      </w:pPr>
      <w:r w:rsidRPr="009B47F2">
        <w:rPr>
          <w:b/>
          <w:sz w:val="28"/>
          <w:szCs w:val="28"/>
        </w:rPr>
        <w:t xml:space="preserve">О порядке разработки и утверждения схемы размещения </w:t>
      </w:r>
    </w:p>
    <w:p w:rsidR="003701BD" w:rsidRPr="009B47F2" w:rsidRDefault="003701BD" w:rsidP="003701BD">
      <w:pPr>
        <w:jc w:val="center"/>
        <w:rPr>
          <w:b/>
          <w:sz w:val="28"/>
          <w:szCs w:val="28"/>
        </w:rPr>
      </w:pPr>
      <w:r w:rsidRPr="009B47F2">
        <w:rPr>
          <w:b/>
          <w:sz w:val="28"/>
          <w:szCs w:val="28"/>
        </w:rPr>
        <w:t>нестационарных торговых объектов на территории сельского поселения Ярославский сельсовет муниципального района Дуванский район Республики Башкортостан</w:t>
      </w:r>
    </w:p>
    <w:p w:rsidR="003701BD" w:rsidRPr="009A33E4" w:rsidRDefault="003701BD" w:rsidP="003701BD">
      <w:pPr>
        <w:jc w:val="center"/>
        <w:rPr>
          <w:sz w:val="28"/>
          <w:szCs w:val="28"/>
        </w:rPr>
      </w:pPr>
    </w:p>
    <w:p w:rsidR="003701BD" w:rsidRPr="009A33E4" w:rsidRDefault="003701BD" w:rsidP="003701BD">
      <w:pPr>
        <w:ind w:firstLine="708"/>
        <w:jc w:val="both"/>
        <w:rPr>
          <w:sz w:val="28"/>
          <w:szCs w:val="28"/>
        </w:rPr>
      </w:pPr>
      <w:r w:rsidRPr="009A33E4">
        <w:rPr>
          <w:sz w:val="28"/>
          <w:szCs w:val="28"/>
        </w:rPr>
        <w:t xml:space="preserve">Во исполнение постановления Правительства Республики Башкортостан от 11 апреля </w:t>
      </w:r>
      <w:smartTag w:uri="urn:schemas-microsoft-com:office:smarttags" w:element="metricconverter">
        <w:smartTagPr>
          <w:attr w:name="ProductID" w:val="2011 г"/>
        </w:smartTagPr>
        <w:r w:rsidRPr="009A33E4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98, </w:t>
      </w:r>
      <w:r w:rsidRPr="009A33E4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9A33E4">
        <w:rPr>
          <w:sz w:val="28"/>
          <w:szCs w:val="28"/>
        </w:rPr>
        <w:t xml:space="preserve">: </w:t>
      </w: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085F">
        <w:rPr>
          <w:sz w:val="28"/>
          <w:szCs w:val="28"/>
        </w:rPr>
        <w:t xml:space="preserve">Утвердить Положение об организации работы объектов передвижной мелкорозничной торговли на территории </w:t>
      </w:r>
      <w:r>
        <w:rPr>
          <w:sz w:val="28"/>
          <w:szCs w:val="28"/>
        </w:rPr>
        <w:t xml:space="preserve">сельского поселения Ярославский сельсовет </w:t>
      </w:r>
      <w:r w:rsidRPr="005D085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5D085F">
        <w:rPr>
          <w:sz w:val="28"/>
          <w:szCs w:val="28"/>
        </w:rPr>
        <w:t xml:space="preserve"> район  </w:t>
      </w:r>
      <w:r>
        <w:rPr>
          <w:sz w:val="28"/>
          <w:szCs w:val="28"/>
        </w:rPr>
        <w:t xml:space="preserve">Республики  </w:t>
      </w:r>
      <w:r w:rsidRPr="005D085F">
        <w:rPr>
          <w:sz w:val="28"/>
          <w:szCs w:val="28"/>
        </w:rPr>
        <w:t>(Приложение № 1).</w:t>
      </w: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Порядок размещения </w:t>
      </w:r>
      <w:r w:rsidRPr="005D085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Ярославский сельсовет </w:t>
      </w:r>
      <w:r w:rsidRPr="005D085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5D085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 </w:t>
      </w:r>
      <w:r w:rsidRPr="005D085F">
        <w:rPr>
          <w:sz w:val="28"/>
          <w:szCs w:val="28"/>
        </w:rPr>
        <w:t>нестационарных объектов мелкорозничной торговли и бытового обслуживания (павильонов, киосков) (Приложение № 2).</w:t>
      </w: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 w:rsidRPr="005D085F">
        <w:rPr>
          <w:sz w:val="28"/>
          <w:szCs w:val="28"/>
        </w:rPr>
        <w:t>3. Утвердить дислокацию передвижных объектов м</w:t>
      </w:r>
      <w:r>
        <w:rPr>
          <w:sz w:val="28"/>
          <w:szCs w:val="28"/>
        </w:rPr>
        <w:t>елкорозничной торговли  (Приложе</w:t>
      </w:r>
      <w:r w:rsidRPr="005D085F">
        <w:rPr>
          <w:sz w:val="28"/>
          <w:szCs w:val="28"/>
        </w:rPr>
        <w:t>ние № 3).</w:t>
      </w: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5D085F">
        <w:rPr>
          <w:sz w:val="28"/>
          <w:szCs w:val="28"/>
        </w:rPr>
        <w:t xml:space="preserve">Утвердить размеры площадей земельных участков, используемых </w:t>
      </w:r>
      <w:r>
        <w:rPr>
          <w:sz w:val="28"/>
          <w:szCs w:val="28"/>
        </w:rPr>
        <w:t>под объектами</w:t>
      </w:r>
      <w:r w:rsidRPr="005D085F">
        <w:rPr>
          <w:sz w:val="28"/>
          <w:szCs w:val="28"/>
        </w:rPr>
        <w:t xml:space="preserve"> передвижной мелкорозничной торговли, согласно ассортиментному перечню (Приложение № </w:t>
      </w:r>
      <w:r>
        <w:rPr>
          <w:sz w:val="28"/>
          <w:szCs w:val="28"/>
        </w:rPr>
        <w:t>4</w:t>
      </w:r>
      <w:r w:rsidRPr="005D085F">
        <w:rPr>
          <w:sz w:val="28"/>
          <w:szCs w:val="28"/>
        </w:rPr>
        <w:t>).</w:t>
      </w: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085F">
        <w:rPr>
          <w:sz w:val="28"/>
          <w:szCs w:val="28"/>
        </w:rPr>
        <w:t xml:space="preserve">Утвердить особые условия реализации товаров в мелкорозничных торговых точках (Приложение № </w:t>
      </w:r>
      <w:r>
        <w:rPr>
          <w:sz w:val="28"/>
          <w:szCs w:val="28"/>
        </w:rPr>
        <w:t>5</w:t>
      </w:r>
      <w:r w:rsidRPr="005D085F">
        <w:rPr>
          <w:sz w:val="28"/>
          <w:szCs w:val="28"/>
        </w:rPr>
        <w:t xml:space="preserve">). </w:t>
      </w: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5D085F">
        <w:rPr>
          <w:sz w:val="28"/>
          <w:szCs w:val="28"/>
        </w:rPr>
        <w:t>Руководителям предприятий торговли и общественного питания, индивидуальным предпринимателям не допускать размещения объе</w:t>
      </w:r>
      <w:r>
        <w:rPr>
          <w:sz w:val="28"/>
          <w:szCs w:val="28"/>
        </w:rPr>
        <w:t xml:space="preserve">ктов мелкорозничной торговли </w:t>
      </w:r>
      <w:r w:rsidRPr="005D085F">
        <w:rPr>
          <w:sz w:val="28"/>
          <w:szCs w:val="28"/>
        </w:rPr>
        <w:t xml:space="preserve">без разрешений, выданных Администрацией </w:t>
      </w:r>
      <w:r>
        <w:rPr>
          <w:sz w:val="28"/>
          <w:szCs w:val="28"/>
        </w:rPr>
        <w:t xml:space="preserve">сельского поселения Ярославский сельсовет </w:t>
      </w:r>
      <w:r w:rsidRPr="005D085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5D085F">
        <w:rPr>
          <w:sz w:val="28"/>
          <w:szCs w:val="28"/>
        </w:rPr>
        <w:t xml:space="preserve"> район Республики Башкортостан.</w:t>
      </w:r>
    </w:p>
    <w:p w:rsidR="003701BD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Ежегодно в срок до 25 апреля</w:t>
      </w:r>
      <w:r w:rsidRPr="005D085F">
        <w:rPr>
          <w:sz w:val="28"/>
          <w:szCs w:val="28"/>
        </w:rPr>
        <w:t xml:space="preserve"> формировать дислокацию сезонных предприятий общественного питания и мелкорозничной торговли на территории </w:t>
      </w:r>
      <w:r>
        <w:rPr>
          <w:sz w:val="28"/>
          <w:szCs w:val="28"/>
        </w:rPr>
        <w:t>сельского поселения Ярославский</w:t>
      </w:r>
      <w:r w:rsidRPr="00370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 сельсовет </w:t>
      </w:r>
      <w:r w:rsidRPr="005D085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5D085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Башкортостан. </w:t>
      </w:r>
    </w:p>
    <w:p w:rsidR="003701BD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D085F">
        <w:rPr>
          <w:sz w:val="28"/>
          <w:szCs w:val="28"/>
        </w:rPr>
        <w:t xml:space="preserve"> Обеспечивать доведение до сведения ОВД по </w:t>
      </w:r>
      <w:r>
        <w:rPr>
          <w:sz w:val="28"/>
          <w:szCs w:val="28"/>
        </w:rPr>
        <w:t>Дуванскому</w:t>
      </w:r>
      <w:r w:rsidRPr="005D085F">
        <w:rPr>
          <w:sz w:val="28"/>
          <w:szCs w:val="28"/>
        </w:rPr>
        <w:t xml:space="preserve"> району, ТО У</w:t>
      </w:r>
      <w:r>
        <w:rPr>
          <w:sz w:val="28"/>
          <w:szCs w:val="28"/>
        </w:rPr>
        <w:t xml:space="preserve">правления </w:t>
      </w:r>
      <w:proofErr w:type="spellStart"/>
      <w:r w:rsidRPr="005D085F">
        <w:rPr>
          <w:sz w:val="28"/>
          <w:szCs w:val="28"/>
        </w:rPr>
        <w:t>Роспотребнадзора</w:t>
      </w:r>
      <w:proofErr w:type="spellEnd"/>
      <w:r w:rsidRPr="005D085F">
        <w:rPr>
          <w:sz w:val="28"/>
          <w:szCs w:val="28"/>
        </w:rPr>
        <w:t xml:space="preserve"> по РБ в Дуванском, </w:t>
      </w:r>
      <w:proofErr w:type="spellStart"/>
      <w:r w:rsidRPr="005D085F">
        <w:rPr>
          <w:sz w:val="28"/>
          <w:szCs w:val="28"/>
        </w:rPr>
        <w:t>Белокатайском</w:t>
      </w:r>
      <w:proofErr w:type="spellEnd"/>
      <w:r w:rsidRPr="005D085F">
        <w:rPr>
          <w:sz w:val="28"/>
          <w:szCs w:val="28"/>
        </w:rPr>
        <w:t xml:space="preserve">, </w:t>
      </w:r>
      <w:proofErr w:type="spellStart"/>
      <w:r w:rsidRPr="005D085F">
        <w:rPr>
          <w:sz w:val="28"/>
          <w:szCs w:val="28"/>
        </w:rPr>
        <w:t>Кигинском</w:t>
      </w:r>
      <w:proofErr w:type="spellEnd"/>
      <w:r w:rsidRPr="005D085F">
        <w:rPr>
          <w:sz w:val="28"/>
          <w:szCs w:val="28"/>
        </w:rPr>
        <w:t xml:space="preserve">, </w:t>
      </w:r>
      <w:proofErr w:type="spellStart"/>
      <w:r w:rsidRPr="005D085F">
        <w:rPr>
          <w:sz w:val="28"/>
          <w:szCs w:val="28"/>
        </w:rPr>
        <w:lastRenderedPageBreak/>
        <w:t>Мечетлинском</w:t>
      </w:r>
      <w:proofErr w:type="spellEnd"/>
      <w:r w:rsidRPr="005D085F">
        <w:rPr>
          <w:sz w:val="28"/>
          <w:szCs w:val="28"/>
        </w:rPr>
        <w:t xml:space="preserve"> и </w:t>
      </w:r>
      <w:proofErr w:type="spellStart"/>
      <w:r w:rsidRPr="005D085F">
        <w:rPr>
          <w:sz w:val="28"/>
          <w:szCs w:val="28"/>
        </w:rPr>
        <w:t>Салаватском</w:t>
      </w:r>
      <w:proofErr w:type="spellEnd"/>
      <w:r w:rsidRPr="005D085F">
        <w:rPr>
          <w:sz w:val="28"/>
          <w:szCs w:val="28"/>
        </w:rPr>
        <w:t xml:space="preserve"> районах, ГУ </w:t>
      </w:r>
      <w:proofErr w:type="spellStart"/>
      <w:r>
        <w:rPr>
          <w:sz w:val="28"/>
          <w:szCs w:val="28"/>
        </w:rPr>
        <w:t>Дуванская</w:t>
      </w:r>
      <w:proofErr w:type="spellEnd"/>
      <w:r w:rsidRPr="005D085F">
        <w:rPr>
          <w:sz w:val="28"/>
          <w:szCs w:val="28"/>
        </w:rPr>
        <w:t xml:space="preserve"> районная ветеринарная</w:t>
      </w:r>
      <w:r>
        <w:rPr>
          <w:sz w:val="28"/>
          <w:szCs w:val="28"/>
        </w:rPr>
        <w:t xml:space="preserve"> станция РБ, коммунальных служб</w:t>
      </w:r>
      <w:r w:rsidRPr="005D085F">
        <w:rPr>
          <w:sz w:val="28"/>
          <w:szCs w:val="28"/>
        </w:rPr>
        <w:t xml:space="preserve"> районной дислокации сезонных предприятий общественного питания и мелкорозничной торговли в течение 5 рабочих дней с момента утверждения. </w:t>
      </w: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5D085F">
        <w:rPr>
          <w:sz w:val="28"/>
          <w:szCs w:val="28"/>
        </w:rPr>
        <w:t xml:space="preserve">ОВД по </w:t>
      </w:r>
      <w:r>
        <w:rPr>
          <w:sz w:val="28"/>
          <w:szCs w:val="28"/>
        </w:rPr>
        <w:t>Дуванскому</w:t>
      </w:r>
      <w:r w:rsidRPr="005D085F">
        <w:rPr>
          <w:sz w:val="28"/>
          <w:szCs w:val="28"/>
        </w:rPr>
        <w:t xml:space="preserve"> району, ТО У</w:t>
      </w:r>
      <w:r>
        <w:rPr>
          <w:sz w:val="28"/>
          <w:szCs w:val="28"/>
        </w:rPr>
        <w:t xml:space="preserve">правлению </w:t>
      </w:r>
      <w:proofErr w:type="spellStart"/>
      <w:r w:rsidRPr="005D085F">
        <w:rPr>
          <w:sz w:val="28"/>
          <w:szCs w:val="28"/>
        </w:rPr>
        <w:t>Роспотребнадзора</w:t>
      </w:r>
      <w:proofErr w:type="spellEnd"/>
      <w:r w:rsidRPr="005D085F">
        <w:rPr>
          <w:sz w:val="28"/>
          <w:szCs w:val="28"/>
        </w:rPr>
        <w:t xml:space="preserve"> по РБ в Дуванском, </w:t>
      </w:r>
      <w:proofErr w:type="spellStart"/>
      <w:r w:rsidRPr="005D085F">
        <w:rPr>
          <w:sz w:val="28"/>
          <w:szCs w:val="28"/>
        </w:rPr>
        <w:t>Белокатайском</w:t>
      </w:r>
      <w:proofErr w:type="spellEnd"/>
      <w:r w:rsidRPr="005D085F">
        <w:rPr>
          <w:sz w:val="28"/>
          <w:szCs w:val="28"/>
        </w:rPr>
        <w:t xml:space="preserve">, </w:t>
      </w:r>
      <w:proofErr w:type="spellStart"/>
      <w:r w:rsidRPr="005D085F">
        <w:rPr>
          <w:sz w:val="28"/>
          <w:szCs w:val="28"/>
        </w:rPr>
        <w:t>Кигинском</w:t>
      </w:r>
      <w:proofErr w:type="spellEnd"/>
      <w:r w:rsidRPr="005D085F">
        <w:rPr>
          <w:sz w:val="28"/>
          <w:szCs w:val="28"/>
        </w:rPr>
        <w:t xml:space="preserve">, </w:t>
      </w:r>
      <w:proofErr w:type="spellStart"/>
      <w:r w:rsidRPr="005D085F">
        <w:rPr>
          <w:sz w:val="28"/>
          <w:szCs w:val="28"/>
        </w:rPr>
        <w:t>Мечетлинском</w:t>
      </w:r>
      <w:proofErr w:type="spellEnd"/>
      <w:r w:rsidRPr="005D085F">
        <w:rPr>
          <w:sz w:val="28"/>
          <w:szCs w:val="28"/>
        </w:rPr>
        <w:t xml:space="preserve"> и </w:t>
      </w:r>
      <w:proofErr w:type="spellStart"/>
      <w:r w:rsidRPr="005D085F">
        <w:rPr>
          <w:sz w:val="28"/>
          <w:szCs w:val="28"/>
        </w:rPr>
        <w:t>Салаватском</w:t>
      </w:r>
      <w:proofErr w:type="spellEnd"/>
      <w:r w:rsidRPr="005D085F">
        <w:rPr>
          <w:sz w:val="28"/>
          <w:szCs w:val="28"/>
        </w:rPr>
        <w:t xml:space="preserve"> районах (по согласованию), ГУ </w:t>
      </w:r>
      <w:proofErr w:type="spellStart"/>
      <w:r>
        <w:rPr>
          <w:sz w:val="28"/>
          <w:szCs w:val="28"/>
        </w:rPr>
        <w:t>Дуванская</w:t>
      </w:r>
      <w:proofErr w:type="spellEnd"/>
      <w:r w:rsidRPr="005D085F">
        <w:rPr>
          <w:sz w:val="28"/>
          <w:szCs w:val="28"/>
        </w:rPr>
        <w:t xml:space="preserve"> районная ветеринарная станция РБ (по согласованию) обеспечить контроль за деятельностью объе</w:t>
      </w:r>
      <w:r>
        <w:rPr>
          <w:sz w:val="28"/>
          <w:szCs w:val="28"/>
        </w:rPr>
        <w:t>ктов мелкорозничной торговли</w:t>
      </w:r>
      <w:r w:rsidRPr="005D085F">
        <w:rPr>
          <w:sz w:val="28"/>
          <w:szCs w:val="28"/>
        </w:rPr>
        <w:t xml:space="preserve">, осуществляющих сезонную деятельность на территории </w:t>
      </w:r>
      <w:r>
        <w:rPr>
          <w:sz w:val="28"/>
          <w:szCs w:val="28"/>
        </w:rPr>
        <w:t xml:space="preserve">сельского поселения Ярославский сельсовет </w:t>
      </w:r>
      <w:r w:rsidRPr="005D085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5D085F">
        <w:rPr>
          <w:sz w:val="28"/>
          <w:szCs w:val="28"/>
        </w:rPr>
        <w:t xml:space="preserve"> район, в пределах своей компетенции.</w:t>
      </w:r>
      <w:proofErr w:type="gramEnd"/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D085F">
        <w:rPr>
          <w:sz w:val="28"/>
          <w:szCs w:val="28"/>
        </w:rPr>
        <w:t>Установить, что:</w:t>
      </w: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5D085F">
        <w:rPr>
          <w:sz w:val="28"/>
          <w:szCs w:val="28"/>
        </w:rPr>
        <w:t xml:space="preserve">разрешения на размещение сезонных и нестационарных объектов мелкорозничной торговли и бытового обслуживания на территории </w:t>
      </w:r>
      <w:r>
        <w:rPr>
          <w:sz w:val="28"/>
          <w:szCs w:val="28"/>
        </w:rPr>
        <w:t xml:space="preserve">сельского поселения Ярославский сельсовет </w:t>
      </w:r>
      <w:r w:rsidRPr="005D085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5D085F">
        <w:rPr>
          <w:sz w:val="28"/>
          <w:szCs w:val="28"/>
        </w:rPr>
        <w:t xml:space="preserve"> район выдаются на </w:t>
      </w:r>
      <w:r w:rsidRPr="00131304">
        <w:rPr>
          <w:sz w:val="28"/>
          <w:szCs w:val="28"/>
        </w:rPr>
        <w:t>безвозмездной</w:t>
      </w:r>
      <w:r w:rsidRPr="005D085F">
        <w:rPr>
          <w:sz w:val="28"/>
          <w:szCs w:val="28"/>
        </w:rPr>
        <w:t xml:space="preserve"> основе;</w:t>
      </w:r>
    </w:p>
    <w:p w:rsidR="003701BD" w:rsidRPr="005D085F" w:rsidRDefault="003701BD" w:rsidP="003701BD">
      <w:pPr>
        <w:tabs>
          <w:tab w:val="left" w:pos="0"/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D085F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5D085F">
        <w:rPr>
          <w:sz w:val="28"/>
          <w:szCs w:val="28"/>
        </w:rPr>
        <w:t>в целях оказания поддержки субъектам малого предпринимательства, нестац</w:t>
      </w:r>
      <w:r>
        <w:rPr>
          <w:sz w:val="28"/>
          <w:szCs w:val="28"/>
        </w:rPr>
        <w:t>ионарные объекты размещаются на</w:t>
      </w:r>
      <w:r w:rsidRPr="005D085F">
        <w:rPr>
          <w:sz w:val="28"/>
          <w:szCs w:val="28"/>
        </w:rPr>
        <w:t xml:space="preserve"> основании Разрешения на размещение сезонного нестационарного</w:t>
      </w:r>
      <w:r>
        <w:rPr>
          <w:sz w:val="28"/>
          <w:szCs w:val="28"/>
        </w:rPr>
        <w:t xml:space="preserve"> </w:t>
      </w:r>
      <w:r w:rsidRPr="005D085F">
        <w:rPr>
          <w:sz w:val="28"/>
          <w:szCs w:val="28"/>
        </w:rPr>
        <w:t xml:space="preserve">объекта мелкорозничной торговли (Приложение № </w:t>
      </w:r>
      <w:r>
        <w:rPr>
          <w:sz w:val="28"/>
          <w:szCs w:val="28"/>
        </w:rPr>
        <w:t>6</w:t>
      </w:r>
      <w:r w:rsidRPr="005D085F">
        <w:rPr>
          <w:sz w:val="28"/>
          <w:szCs w:val="28"/>
        </w:rPr>
        <w:t>) без оформления земельных участков;</w:t>
      </w: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5D085F">
        <w:rPr>
          <w:sz w:val="28"/>
          <w:szCs w:val="28"/>
        </w:rPr>
        <w:t>все нестационарные объекты мелкорозничной торговли и бытового обслуживания (павильоны, киоски)</w:t>
      </w:r>
      <w:r>
        <w:rPr>
          <w:sz w:val="28"/>
          <w:szCs w:val="28"/>
        </w:rPr>
        <w:t xml:space="preserve"> </w:t>
      </w:r>
      <w:r w:rsidRPr="005D085F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сельского поселения Ярославский сельсовет</w:t>
      </w:r>
      <w:r w:rsidRPr="005D085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Дуванский</w:t>
      </w:r>
      <w:r w:rsidRPr="005D085F">
        <w:rPr>
          <w:sz w:val="28"/>
          <w:szCs w:val="28"/>
        </w:rPr>
        <w:t xml:space="preserve"> район являются временными, и не подлежат государственной регистрации и внесению в Единый государственный реестр прав на недвижимое имущество и сделок с ним. Почтовые адреса указанным объектам не присваиваются;</w:t>
      </w:r>
    </w:p>
    <w:p w:rsidR="003701BD" w:rsidRPr="005D085F" w:rsidRDefault="003701BD" w:rsidP="0037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 </w:t>
      </w:r>
      <w:r w:rsidRPr="005D085F">
        <w:rPr>
          <w:sz w:val="28"/>
          <w:szCs w:val="28"/>
        </w:rPr>
        <w:t xml:space="preserve">основанием для начала эксплуатации павильона, киоска является Разрешение на </w:t>
      </w:r>
      <w:r>
        <w:rPr>
          <w:sz w:val="28"/>
          <w:szCs w:val="28"/>
        </w:rPr>
        <w:t>эксплуатацию</w:t>
      </w:r>
      <w:r w:rsidRPr="005D085F">
        <w:rPr>
          <w:sz w:val="28"/>
          <w:szCs w:val="28"/>
        </w:rPr>
        <w:t xml:space="preserve"> нестационарного объекта мелкорозничной торговли и бытового обслуживания на территории </w:t>
      </w:r>
      <w:r>
        <w:rPr>
          <w:sz w:val="28"/>
          <w:szCs w:val="28"/>
        </w:rPr>
        <w:t>сельского поселения Ярославский сельсовет муниципального района</w:t>
      </w:r>
      <w:r w:rsidRPr="005D085F">
        <w:rPr>
          <w:sz w:val="28"/>
          <w:szCs w:val="28"/>
        </w:rPr>
        <w:t xml:space="preserve"> </w:t>
      </w:r>
      <w:r>
        <w:rPr>
          <w:sz w:val="28"/>
          <w:szCs w:val="28"/>
        </w:rPr>
        <w:t>Дуванский</w:t>
      </w:r>
      <w:r w:rsidRPr="005D085F">
        <w:rPr>
          <w:sz w:val="28"/>
          <w:szCs w:val="28"/>
        </w:rPr>
        <w:t xml:space="preserve"> район.</w:t>
      </w:r>
    </w:p>
    <w:p w:rsidR="003701BD" w:rsidRPr="005D085F" w:rsidRDefault="003701BD" w:rsidP="003701BD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над ис</w:t>
      </w:r>
      <w:r w:rsidRPr="005D085F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701BD" w:rsidRPr="005D085F" w:rsidRDefault="003701BD" w:rsidP="003701BD">
      <w:pPr>
        <w:jc w:val="both"/>
        <w:rPr>
          <w:sz w:val="28"/>
          <w:szCs w:val="28"/>
        </w:rPr>
      </w:pPr>
    </w:p>
    <w:p w:rsidR="003701BD" w:rsidRPr="005D085F" w:rsidRDefault="003701BD" w:rsidP="003701BD">
      <w:pPr>
        <w:jc w:val="both"/>
        <w:rPr>
          <w:sz w:val="28"/>
          <w:szCs w:val="28"/>
        </w:rPr>
      </w:pPr>
    </w:p>
    <w:p w:rsidR="00D819DD" w:rsidRDefault="00D819DD" w:rsidP="00D819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D819DD" w:rsidRDefault="00D819DD" w:rsidP="00D819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Ярославский сельсовет </w:t>
      </w:r>
    </w:p>
    <w:p w:rsidR="00D819DD" w:rsidRDefault="00D819DD" w:rsidP="00D819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D819DD" w:rsidRDefault="00D819DD" w:rsidP="00D819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Дуванский район </w:t>
      </w:r>
    </w:p>
    <w:p w:rsidR="00D819DD" w:rsidRDefault="00D819DD" w:rsidP="00D819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Республики Башкортостан                                              </w:t>
      </w:r>
    </w:p>
    <w:p w:rsidR="00D819DD" w:rsidRDefault="00D819DD" w:rsidP="00D819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С.В.Морозова</w:t>
      </w:r>
      <w:proofErr w:type="spellEnd"/>
    </w:p>
    <w:p w:rsidR="003701BD" w:rsidRDefault="003701BD" w:rsidP="003701BD">
      <w:pPr>
        <w:jc w:val="both"/>
        <w:rPr>
          <w:sz w:val="28"/>
          <w:szCs w:val="28"/>
        </w:rPr>
      </w:pPr>
    </w:p>
    <w:p w:rsidR="003701BD" w:rsidRDefault="003701BD" w:rsidP="003701BD">
      <w:pPr>
        <w:jc w:val="both"/>
      </w:pPr>
    </w:p>
    <w:p w:rsidR="003701BD" w:rsidRDefault="003701BD" w:rsidP="003701BD">
      <w:pPr>
        <w:jc w:val="both"/>
      </w:pPr>
    </w:p>
    <w:p w:rsidR="003701BD" w:rsidRDefault="003701BD" w:rsidP="003701BD">
      <w:pPr>
        <w:jc w:val="both"/>
      </w:pPr>
    </w:p>
    <w:p w:rsidR="003701BD" w:rsidRDefault="003701BD" w:rsidP="003701BD">
      <w:pPr>
        <w:jc w:val="both"/>
        <w:rPr>
          <w:sz w:val="28"/>
          <w:szCs w:val="28"/>
        </w:rPr>
      </w:pPr>
    </w:p>
    <w:p w:rsidR="00D819DD" w:rsidRDefault="00D819DD" w:rsidP="003701BD">
      <w:pPr>
        <w:jc w:val="both"/>
        <w:rPr>
          <w:sz w:val="28"/>
          <w:szCs w:val="28"/>
        </w:rPr>
      </w:pPr>
      <w:bookmarkStart w:id="0" w:name="_GoBack"/>
      <w:bookmarkEnd w:id="0"/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Pr="005A300B" w:rsidRDefault="003701BD" w:rsidP="003701BD">
      <w:pPr>
        <w:shd w:val="clear" w:color="auto" w:fill="FFFFFF"/>
        <w:jc w:val="right"/>
        <w:rPr>
          <w:spacing w:val="-4"/>
        </w:rPr>
      </w:pPr>
      <w:r w:rsidRPr="005A300B">
        <w:rPr>
          <w:spacing w:val="-4"/>
        </w:rPr>
        <w:lastRenderedPageBreak/>
        <w:t>Приложение № 1</w:t>
      </w:r>
    </w:p>
    <w:p w:rsidR="003701BD" w:rsidRPr="005A300B" w:rsidRDefault="003701BD" w:rsidP="003701BD">
      <w:pPr>
        <w:shd w:val="clear" w:color="auto" w:fill="FFFFFF"/>
        <w:jc w:val="right"/>
        <w:rPr>
          <w:spacing w:val="-4"/>
        </w:rPr>
      </w:pPr>
      <w:r w:rsidRPr="005A300B">
        <w:rPr>
          <w:spacing w:val="-4"/>
        </w:rPr>
        <w:t xml:space="preserve">                                                                                              к постановлению Администрации </w:t>
      </w: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  <w:r w:rsidRPr="005A300B">
        <w:rPr>
          <w:spacing w:val="-4"/>
        </w:rPr>
        <w:t xml:space="preserve">                                                                                             </w:t>
      </w:r>
      <w:r>
        <w:rPr>
          <w:spacing w:val="-4"/>
        </w:rPr>
        <w:t xml:space="preserve">СП </w:t>
      </w:r>
      <w:r w:rsidRPr="003701BD">
        <w:rPr>
          <w:spacing w:val="-4"/>
        </w:rPr>
        <w:t>Ярославский</w:t>
      </w:r>
      <w:r>
        <w:rPr>
          <w:spacing w:val="-4"/>
        </w:rPr>
        <w:t xml:space="preserve"> сельсовет</w:t>
      </w:r>
    </w:p>
    <w:p w:rsidR="003701BD" w:rsidRPr="005A300B" w:rsidRDefault="003701BD" w:rsidP="003701BD">
      <w:pPr>
        <w:shd w:val="clear" w:color="auto" w:fill="FFFFFF"/>
        <w:jc w:val="right"/>
        <w:rPr>
          <w:spacing w:val="-4"/>
        </w:rPr>
      </w:pPr>
      <w:r w:rsidRPr="005A300B">
        <w:rPr>
          <w:spacing w:val="-4"/>
        </w:rPr>
        <w:t xml:space="preserve">МР </w:t>
      </w:r>
      <w:r>
        <w:rPr>
          <w:spacing w:val="-4"/>
        </w:rPr>
        <w:t>Дуванский</w:t>
      </w:r>
      <w:r w:rsidRPr="005A300B">
        <w:rPr>
          <w:spacing w:val="-4"/>
        </w:rPr>
        <w:t xml:space="preserve"> район </w:t>
      </w:r>
      <w:r>
        <w:rPr>
          <w:spacing w:val="-4"/>
        </w:rPr>
        <w:t xml:space="preserve"> РБ</w:t>
      </w:r>
    </w:p>
    <w:p w:rsidR="003701BD" w:rsidRPr="00692077" w:rsidRDefault="009B47F2" w:rsidP="009B47F2">
      <w:pPr>
        <w:ind w:firstLine="567"/>
        <w:jc w:val="right"/>
        <w:rPr>
          <w:b/>
          <w:sz w:val="24"/>
          <w:szCs w:val="24"/>
        </w:rPr>
      </w:pPr>
      <w:r w:rsidRPr="009B47F2">
        <w:rPr>
          <w:spacing w:val="-4"/>
        </w:rPr>
        <w:t>№ 66 от 20.10.2014 г.</w:t>
      </w:r>
    </w:p>
    <w:p w:rsidR="003701BD" w:rsidRPr="00692077" w:rsidRDefault="003701BD" w:rsidP="003701BD">
      <w:pPr>
        <w:ind w:firstLine="567"/>
        <w:jc w:val="center"/>
        <w:rPr>
          <w:b/>
          <w:sz w:val="24"/>
          <w:szCs w:val="24"/>
        </w:rPr>
      </w:pPr>
      <w:r w:rsidRPr="00692077">
        <w:rPr>
          <w:b/>
          <w:sz w:val="24"/>
          <w:szCs w:val="24"/>
        </w:rPr>
        <w:t>ПОЛОЖЕНИЕ</w:t>
      </w:r>
    </w:p>
    <w:p w:rsidR="003701BD" w:rsidRPr="00692077" w:rsidRDefault="003701BD" w:rsidP="003701BD">
      <w:pPr>
        <w:ind w:firstLine="567"/>
        <w:jc w:val="center"/>
        <w:rPr>
          <w:b/>
          <w:sz w:val="24"/>
          <w:szCs w:val="24"/>
        </w:rPr>
      </w:pPr>
      <w:r w:rsidRPr="00692077">
        <w:rPr>
          <w:b/>
          <w:sz w:val="24"/>
          <w:szCs w:val="24"/>
        </w:rPr>
        <w:t xml:space="preserve">об организации работы объектов передвижной мелкорозничной торговли на территории </w:t>
      </w:r>
      <w:r>
        <w:rPr>
          <w:b/>
          <w:sz w:val="24"/>
          <w:szCs w:val="24"/>
        </w:rPr>
        <w:t>сельского поселения</w:t>
      </w:r>
      <w:r w:rsidRPr="00692077">
        <w:rPr>
          <w:b/>
          <w:sz w:val="24"/>
          <w:szCs w:val="24"/>
        </w:rPr>
        <w:t xml:space="preserve"> </w:t>
      </w:r>
      <w:r w:rsidRPr="003701BD">
        <w:rPr>
          <w:b/>
          <w:sz w:val="24"/>
          <w:szCs w:val="24"/>
        </w:rPr>
        <w:t>Ярославский</w:t>
      </w:r>
      <w:r w:rsidRPr="00692077">
        <w:rPr>
          <w:b/>
          <w:sz w:val="24"/>
          <w:szCs w:val="24"/>
        </w:rPr>
        <w:t xml:space="preserve"> сельсовет муниципального района </w:t>
      </w:r>
      <w:r>
        <w:rPr>
          <w:b/>
          <w:sz w:val="24"/>
          <w:szCs w:val="24"/>
        </w:rPr>
        <w:t>Дуванский</w:t>
      </w:r>
      <w:r w:rsidRPr="00692077">
        <w:rPr>
          <w:b/>
          <w:sz w:val="24"/>
          <w:szCs w:val="24"/>
        </w:rPr>
        <w:t xml:space="preserve"> район Республики Башкортостан</w:t>
      </w:r>
    </w:p>
    <w:p w:rsidR="003701BD" w:rsidRPr="00692077" w:rsidRDefault="003701BD" w:rsidP="003701BD">
      <w:pPr>
        <w:ind w:firstLine="567"/>
        <w:jc w:val="center"/>
        <w:rPr>
          <w:b/>
          <w:sz w:val="24"/>
          <w:szCs w:val="24"/>
        </w:rPr>
      </w:pPr>
    </w:p>
    <w:p w:rsidR="003701BD" w:rsidRPr="00692077" w:rsidRDefault="003701BD" w:rsidP="003701BD">
      <w:pPr>
        <w:tabs>
          <w:tab w:val="num" w:pos="927"/>
        </w:tabs>
        <w:ind w:left="927" w:hanging="360"/>
        <w:jc w:val="center"/>
        <w:rPr>
          <w:b/>
          <w:sz w:val="24"/>
          <w:szCs w:val="24"/>
        </w:rPr>
      </w:pPr>
      <w:r w:rsidRPr="00692077">
        <w:rPr>
          <w:b/>
          <w:sz w:val="24"/>
          <w:szCs w:val="24"/>
        </w:rPr>
        <w:t>Общие положения</w:t>
      </w:r>
    </w:p>
    <w:p w:rsidR="003701BD" w:rsidRPr="00692077" w:rsidRDefault="003701BD" w:rsidP="003701BD">
      <w:pPr>
        <w:ind w:left="567"/>
        <w:jc w:val="center"/>
        <w:rPr>
          <w:b/>
          <w:sz w:val="24"/>
          <w:szCs w:val="24"/>
        </w:rPr>
      </w:pPr>
    </w:p>
    <w:p w:rsidR="003701BD" w:rsidRPr="00692077" w:rsidRDefault="003701BD" w:rsidP="003701BD">
      <w:pPr>
        <w:ind w:firstLine="567"/>
        <w:jc w:val="both"/>
        <w:rPr>
          <w:sz w:val="24"/>
          <w:szCs w:val="24"/>
        </w:rPr>
      </w:pPr>
      <w:r w:rsidRPr="00131304">
        <w:rPr>
          <w:sz w:val="24"/>
          <w:szCs w:val="24"/>
        </w:rPr>
        <w:t xml:space="preserve">1.1. </w:t>
      </w:r>
      <w:proofErr w:type="gramStart"/>
      <w:r w:rsidRPr="00131304">
        <w:rPr>
          <w:sz w:val="24"/>
          <w:szCs w:val="24"/>
        </w:rPr>
        <w:t>Настоящее Положение разработано в соответствии с Законом РБ от 18.03.2005г. №162-з «О местном самоуправлении в Республике Башкортостан» (с изменениями и дополнениями), Федеральным законом от 30.03.1999г. №52-ФЗ «О санитарно-эпидемиологическом благополучии населения», Законом РФ от 14.05.1993г. №4979-1 «О ветеринарии» (с изменениями и дополнениями), Законом РФ от 07.02.1992г. № 2300-1 «О защите прав потребителей» (с изменениями и дополнениями), Законом РФ</w:t>
      </w:r>
      <w:proofErr w:type="gramEnd"/>
      <w:r w:rsidRPr="00131304">
        <w:rPr>
          <w:sz w:val="24"/>
          <w:szCs w:val="24"/>
        </w:rPr>
        <w:t xml:space="preserve"> от 02.01.2000г. №29-ФЗ «О качестве и безопасности пищевых продуктов» и распространяется на все передвижные объекты мелкорозничной торговли, расположенные на территории муниципального района Дуванский район</w:t>
      </w:r>
      <w:r w:rsidRPr="00131304">
        <w:rPr>
          <w:b/>
          <w:sz w:val="24"/>
          <w:szCs w:val="24"/>
        </w:rPr>
        <w:t xml:space="preserve"> </w:t>
      </w:r>
      <w:r w:rsidRPr="00131304">
        <w:rPr>
          <w:sz w:val="24"/>
          <w:szCs w:val="24"/>
        </w:rPr>
        <w:t>Республики Башкортостан.</w:t>
      </w:r>
    </w:p>
    <w:p w:rsidR="003701BD" w:rsidRPr="00692077" w:rsidRDefault="003701BD" w:rsidP="003701BD">
      <w:pPr>
        <w:ind w:firstLine="567"/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1.2. Настоящее Положение действует наряду с правилами и нормами, регламентирующими порядок торговли на территории сельского поселения </w:t>
      </w:r>
      <w:r w:rsidR="009B47F2" w:rsidRPr="003701BD">
        <w:rPr>
          <w:sz w:val="24"/>
          <w:szCs w:val="24"/>
        </w:rPr>
        <w:t>Ярославский</w:t>
      </w:r>
      <w:r w:rsidRPr="0069207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Дуванский</w:t>
      </w:r>
      <w:r w:rsidRPr="00692077">
        <w:rPr>
          <w:sz w:val="24"/>
          <w:szCs w:val="24"/>
        </w:rPr>
        <w:t xml:space="preserve"> район Республики Башкортостан и другими нормативными актами, не противоречащими действующему законодательству Российской Федерации.</w:t>
      </w:r>
    </w:p>
    <w:p w:rsidR="003701BD" w:rsidRPr="00692077" w:rsidRDefault="003701BD" w:rsidP="003701BD">
      <w:pPr>
        <w:ind w:firstLine="567"/>
        <w:jc w:val="both"/>
        <w:rPr>
          <w:sz w:val="24"/>
          <w:szCs w:val="24"/>
        </w:rPr>
      </w:pPr>
      <w:r w:rsidRPr="00692077">
        <w:rPr>
          <w:sz w:val="24"/>
          <w:szCs w:val="24"/>
        </w:rPr>
        <w:t>1.3. К объектам передвижной мелкорозничной торговли относятся: передвижные средства развозной и разносной торговли: палатки, автоприцепы, изотермические емкости и цистерны, лотки и иные специальные приспособления.</w:t>
      </w:r>
    </w:p>
    <w:p w:rsidR="003701BD" w:rsidRPr="00692077" w:rsidRDefault="003701BD" w:rsidP="003701BD">
      <w:pPr>
        <w:ind w:firstLine="567"/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1.4. Передвижные объекты мелкорозничной торговли размещаются на территории сельского поселения  согласно утвержденной </w:t>
      </w:r>
      <w:r>
        <w:rPr>
          <w:sz w:val="24"/>
          <w:szCs w:val="24"/>
        </w:rPr>
        <w:t>дислокации (схеме)</w:t>
      </w:r>
      <w:r w:rsidRPr="00692077">
        <w:rPr>
          <w:sz w:val="24"/>
          <w:szCs w:val="24"/>
        </w:rPr>
        <w:t>.</w:t>
      </w:r>
    </w:p>
    <w:p w:rsidR="003701BD" w:rsidRPr="00692077" w:rsidRDefault="003701BD" w:rsidP="003701BD">
      <w:pPr>
        <w:ind w:firstLine="567"/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1.5. Право на установку передвижных объектов мелкорозничной торговли имеют как юридические лица, так и индивидуальные предприниматели, зарегистрированные </w:t>
      </w:r>
      <w:r>
        <w:rPr>
          <w:sz w:val="24"/>
          <w:szCs w:val="24"/>
        </w:rPr>
        <w:t>в установленном порядке</w:t>
      </w:r>
      <w:r w:rsidRPr="00692077">
        <w:rPr>
          <w:sz w:val="24"/>
          <w:szCs w:val="24"/>
        </w:rPr>
        <w:t xml:space="preserve"> (далее Заявители) при наличии разрешительной документации.</w:t>
      </w:r>
    </w:p>
    <w:p w:rsidR="003701BD" w:rsidRPr="00692077" w:rsidRDefault="003701BD" w:rsidP="003701BD">
      <w:pPr>
        <w:ind w:firstLine="567"/>
        <w:jc w:val="both"/>
        <w:rPr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ind w:firstLine="709"/>
        <w:jc w:val="center"/>
        <w:rPr>
          <w:b/>
          <w:spacing w:val="-4"/>
          <w:sz w:val="24"/>
          <w:szCs w:val="24"/>
        </w:rPr>
      </w:pPr>
      <w:r w:rsidRPr="00692077">
        <w:rPr>
          <w:b/>
          <w:spacing w:val="-4"/>
          <w:sz w:val="24"/>
          <w:szCs w:val="24"/>
        </w:rPr>
        <w:t xml:space="preserve">2. Согласование места размещения </w:t>
      </w:r>
    </w:p>
    <w:p w:rsidR="003701BD" w:rsidRPr="00692077" w:rsidRDefault="003701BD" w:rsidP="003701BD">
      <w:pPr>
        <w:shd w:val="clear" w:color="auto" w:fill="FFFFFF"/>
        <w:ind w:left="58" w:firstLine="566"/>
        <w:jc w:val="center"/>
        <w:rPr>
          <w:b/>
          <w:spacing w:val="-4"/>
          <w:sz w:val="24"/>
          <w:szCs w:val="24"/>
        </w:rPr>
      </w:pPr>
      <w:r w:rsidRPr="00692077">
        <w:rPr>
          <w:b/>
          <w:spacing w:val="-4"/>
          <w:sz w:val="24"/>
          <w:szCs w:val="24"/>
        </w:rPr>
        <w:t xml:space="preserve">объектов </w:t>
      </w:r>
      <w:r w:rsidRPr="00692077">
        <w:rPr>
          <w:b/>
          <w:sz w:val="24"/>
          <w:szCs w:val="24"/>
        </w:rPr>
        <w:t>передвижной</w:t>
      </w:r>
      <w:r w:rsidRPr="00692077">
        <w:rPr>
          <w:b/>
          <w:spacing w:val="-4"/>
          <w:sz w:val="24"/>
          <w:szCs w:val="24"/>
        </w:rPr>
        <w:t xml:space="preserve"> мелкорозничной торговли </w:t>
      </w:r>
    </w:p>
    <w:p w:rsidR="003701BD" w:rsidRPr="00692077" w:rsidRDefault="003701BD" w:rsidP="003701BD">
      <w:pPr>
        <w:shd w:val="clear" w:color="auto" w:fill="FFFFFF"/>
        <w:ind w:left="58" w:firstLine="566"/>
        <w:jc w:val="center"/>
        <w:rPr>
          <w:sz w:val="24"/>
          <w:szCs w:val="24"/>
        </w:rPr>
      </w:pPr>
    </w:p>
    <w:p w:rsidR="003701BD" w:rsidRPr="00692077" w:rsidRDefault="003701BD" w:rsidP="003701BD">
      <w:pPr>
        <w:widowControl w:val="0"/>
        <w:shd w:val="clear" w:color="auto" w:fill="FFFFFF"/>
        <w:tabs>
          <w:tab w:val="left" w:pos="567"/>
          <w:tab w:val="left" w:pos="851"/>
          <w:tab w:val="left" w:pos="107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92077">
        <w:rPr>
          <w:spacing w:val="-3"/>
          <w:sz w:val="24"/>
          <w:szCs w:val="24"/>
        </w:rPr>
        <w:t xml:space="preserve">2.1. Разрешение на размещение объектов передвижной мелкорозничной торговли выдается Администрацией </w:t>
      </w:r>
      <w:r w:rsidRPr="00692077">
        <w:rPr>
          <w:sz w:val="24"/>
          <w:szCs w:val="24"/>
        </w:rPr>
        <w:t xml:space="preserve">сельского поселения </w:t>
      </w:r>
      <w:r w:rsidRPr="003701BD">
        <w:rPr>
          <w:sz w:val="24"/>
          <w:szCs w:val="24"/>
        </w:rPr>
        <w:t>Ярославский</w:t>
      </w:r>
      <w:r w:rsidRPr="00692077">
        <w:rPr>
          <w:sz w:val="24"/>
          <w:szCs w:val="24"/>
        </w:rPr>
        <w:t xml:space="preserve"> сельсовет муниципального района</w:t>
      </w:r>
      <w:r w:rsidRPr="0069207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Дуванский</w:t>
      </w:r>
      <w:r w:rsidRPr="00692077">
        <w:rPr>
          <w:spacing w:val="-3"/>
          <w:sz w:val="24"/>
          <w:szCs w:val="24"/>
        </w:rPr>
        <w:t xml:space="preserve"> район</w:t>
      </w:r>
      <w:r w:rsidRPr="00692077">
        <w:rPr>
          <w:sz w:val="24"/>
          <w:szCs w:val="24"/>
        </w:rPr>
        <w:t xml:space="preserve"> на </w:t>
      </w:r>
      <w:r w:rsidRPr="00131304">
        <w:rPr>
          <w:sz w:val="24"/>
          <w:szCs w:val="24"/>
        </w:rPr>
        <w:t>безвозмездной</w:t>
      </w:r>
      <w:r w:rsidRPr="00692077">
        <w:rPr>
          <w:sz w:val="24"/>
          <w:szCs w:val="24"/>
        </w:rPr>
        <w:t xml:space="preserve"> основе на каждый объект отдельно на основании ежегодно разрабатываемой адресной дислокации.</w:t>
      </w:r>
    </w:p>
    <w:p w:rsidR="003701BD" w:rsidRPr="00692077" w:rsidRDefault="003701BD" w:rsidP="003701BD">
      <w:pPr>
        <w:widowControl w:val="0"/>
        <w:shd w:val="clear" w:color="auto" w:fill="FFFFFF"/>
        <w:tabs>
          <w:tab w:val="left" w:pos="567"/>
          <w:tab w:val="left" w:pos="851"/>
          <w:tab w:val="left" w:pos="1075"/>
        </w:tabs>
        <w:autoSpaceDE w:val="0"/>
        <w:autoSpaceDN w:val="0"/>
        <w:adjustRightInd w:val="0"/>
        <w:ind w:firstLine="720"/>
        <w:jc w:val="both"/>
        <w:rPr>
          <w:spacing w:val="-4"/>
          <w:sz w:val="24"/>
          <w:szCs w:val="24"/>
        </w:rPr>
      </w:pPr>
      <w:r w:rsidRPr="00692077">
        <w:rPr>
          <w:spacing w:val="-2"/>
          <w:sz w:val="24"/>
          <w:szCs w:val="24"/>
        </w:rPr>
        <w:t xml:space="preserve">2.2. </w:t>
      </w:r>
      <w:r w:rsidRPr="00692077">
        <w:rPr>
          <w:spacing w:val="-4"/>
          <w:sz w:val="24"/>
          <w:szCs w:val="24"/>
        </w:rPr>
        <w:t>Согласование места размещения объектов передвижной мелкорозничной торговли осуществляется в два этапа:</w:t>
      </w:r>
    </w:p>
    <w:p w:rsidR="003701BD" w:rsidRPr="00692077" w:rsidRDefault="003701BD" w:rsidP="003701BD">
      <w:pPr>
        <w:shd w:val="clear" w:color="auto" w:fill="FFFFFF"/>
        <w:ind w:left="567"/>
        <w:jc w:val="both"/>
        <w:rPr>
          <w:spacing w:val="-4"/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ind w:left="567"/>
        <w:jc w:val="both"/>
        <w:rPr>
          <w:b/>
          <w:spacing w:val="-4"/>
          <w:sz w:val="24"/>
          <w:szCs w:val="24"/>
        </w:rPr>
      </w:pPr>
      <w:r w:rsidRPr="00692077">
        <w:rPr>
          <w:b/>
          <w:spacing w:val="-4"/>
          <w:sz w:val="24"/>
          <w:szCs w:val="24"/>
          <w:lang w:val="en-US"/>
        </w:rPr>
        <w:t>I</w:t>
      </w:r>
      <w:r w:rsidRPr="00692077">
        <w:rPr>
          <w:b/>
          <w:spacing w:val="-4"/>
          <w:sz w:val="24"/>
          <w:szCs w:val="24"/>
        </w:rPr>
        <w:t xml:space="preserve"> этап: </w:t>
      </w:r>
    </w:p>
    <w:p w:rsidR="003701BD" w:rsidRPr="00692077" w:rsidRDefault="003701BD" w:rsidP="003701BD">
      <w:pPr>
        <w:shd w:val="clear" w:color="auto" w:fill="FFFFFF"/>
        <w:ind w:firstLine="709"/>
        <w:jc w:val="both"/>
        <w:rPr>
          <w:sz w:val="24"/>
          <w:szCs w:val="24"/>
        </w:rPr>
      </w:pPr>
      <w:r w:rsidRPr="00692077">
        <w:rPr>
          <w:spacing w:val="-1"/>
          <w:sz w:val="24"/>
          <w:szCs w:val="24"/>
        </w:rPr>
        <w:t xml:space="preserve">2.2.1. Заявитель, желающий </w:t>
      </w:r>
      <w:proofErr w:type="gramStart"/>
      <w:r w:rsidRPr="00692077">
        <w:rPr>
          <w:spacing w:val="-1"/>
          <w:sz w:val="24"/>
          <w:szCs w:val="24"/>
        </w:rPr>
        <w:t>разместить</w:t>
      </w:r>
      <w:proofErr w:type="gramEnd"/>
      <w:r w:rsidRPr="00692077">
        <w:rPr>
          <w:spacing w:val="-1"/>
          <w:sz w:val="24"/>
          <w:szCs w:val="24"/>
        </w:rPr>
        <w:t xml:space="preserve"> указанный торговый объект, представляет в Администрацию </w:t>
      </w:r>
      <w:r w:rsidRPr="00692077">
        <w:rPr>
          <w:sz w:val="24"/>
          <w:szCs w:val="24"/>
        </w:rPr>
        <w:t xml:space="preserve">сельского поселения </w:t>
      </w:r>
      <w:r w:rsidRPr="003701BD">
        <w:rPr>
          <w:sz w:val="24"/>
          <w:szCs w:val="24"/>
        </w:rPr>
        <w:t>Ярославский</w:t>
      </w:r>
      <w:r w:rsidRPr="00692077">
        <w:rPr>
          <w:sz w:val="24"/>
          <w:szCs w:val="24"/>
        </w:rPr>
        <w:t xml:space="preserve"> сельсовет муниципального района</w:t>
      </w:r>
      <w:r w:rsidRPr="0069207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Дуванский</w:t>
      </w:r>
      <w:r w:rsidRPr="00692077">
        <w:rPr>
          <w:spacing w:val="-3"/>
          <w:sz w:val="24"/>
          <w:szCs w:val="24"/>
        </w:rPr>
        <w:t xml:space="preserve"> район</w:t>
      </w:r>
      <w:r w:rsidRPr="00692077">
        <w:rPr>
          <w:spacing w:val="-1"/>
          <w:sz w:val="24"/>
          <w:szCs w:val="24"/>
        </w:rPr>
        <w:t xml:space="preserve"> </w:t>
      </w:r>
      <w:r w:rsidRPr="00692077">
        <w:rPr>
          <w:sz w:val="24"/>
          <w:szCs w:val="24"/>
        </w:rPr>
        <w:t xml:space="preserve">следующие документы: </w:t>
      </w:r>
    </w:p>
    <w:p w:rsidR="003701BD" w:rsidRPr="00692077" w:rsidRDefault="003701BD" w:rsidP="003701BD">
      <w:pPr>
        <w:numPr>
          <w:ilvl w:val="0"/>
          <w:numId w:val="1"/>
        </w:numPr>
        <w:shd w:val="clear" w:color="auto" w:fill="FFFFFF"/>
        <w:tabs>
          <w:tab w:val="num" w:pos="1134"/>
        </w:tabs>
        <w:ind w:left="1134" w:hanging="349"/>
        <w:jc w:val="both"/>
        <w:rPr>
          <w:sz w:val="24"/>
          <w:szCs w:val="24"/>
        </w:rPr>
      </w:pPr>
      <w:r w:rsidRPr="00692077">
        <w:rPr>
          <w:spacing w:val="-3"/>
          <w:sz w:val="24"/>
          <w:szCs w:val="24"/>
        </w:rPr>
        <w:t xml:space="preserve">заявление с указанием наименования и организационно-правовой формы заявителя, юридического и </w:t>
      </w:r>
      <w:r w:rsidRPr="00692077">
        <w:rPr>
          <w:sz w:val="24"/>
          <w:szCs w:val="24"/>
        </w:rPr>
        <w:t xml:space="preserve">фактического адресов, </w:t>
      </w:r>
      <w:r w:rsidRPr="00692077">
        <w:rPr>
          <w:spacing w:val="-3"/>
          <w:sz w:val="24"/>
          <w:szCs w:val="24"/>
        </w:rPr>
        <w:t xml:space="preserve">типа и специализации объекта, предполагаемого адреса размещения объекта (в соответствии с адресной дислокацией), режима </w:t>
      </w:r>
      <w:r w:rsidRPr="00692077">
        <w:rPr>
          <w:sz w:val="24"/>
          <w:szCs w:val="24"/>
        </w:rPr>
        <w:t>работы</w:t>
      </w:r>
      <w:r w:rsidRPr="00692077">
        <w:rPr>
          <w:bCs/>
          <w:spacing w:val="-5"/>
          <w:sz w:val="24"/>
          <w:szCs w:val="24"/>
        </w:rPr>
        <w:t>;</w:t>
      </w:r>
    </w:p>
    <w:p w:rsidR="003701BD" w:rsidRPr="00692077" w:rsidRDefault="003701BD" w:rsidP="003701BD">
      <w:pPr>
        <w:numPr>
          <w:ilvl w:val="0"/>
          <w:numId w:val="1"/>
        </w:numPr>
        <w:shd w:val="clear" w:color="auto" w:fill="FFFFFF"/>
        <w:tabs>
          <w:tab w:val="num" w:pos="1134"/>
        </w:tabs>
        <w:ind w:left="1134" w:hanging="349"/>
        <w:jc w:val="both"/>
        <w:rPr>
          <w:sz w:val="24"/>
          <w:szCs w:val="24"/>
        </w:rPr>
      </w:pPr>
      <w:r w:rsidRPr="00692077">
        <w:rPr>
          <w:spacing w:val="-1"/>
          <w:sz w:val="24"/>
          <w:szCs w:val="24"/>
        </w:rPr>
        <w:t>копию свидетельства о внесении в ЕГРЮЛ (для юридических лиц) либо ЕГРИП (для индивидуальных предпринимателей)</w:t>
      </w:r>
      <w:r w:rsidRPr="00692077">
        <w:rPr>
          <w:bCs/>
          <w:spacing w:val="-5"/>
          <w:sz w:val="24"/>
          <w:szCs w:val="24"/>
        </w:rPr>
        <w:t>.</w:t>
      </w:r>
    </w:p>
    <w:p w:rsidR="003701BD" w:rsidRPr="00692077" w:rsidRDefault="003701BD" w:rsidP="003701B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692077">
        <w:rPr>
          <w:b/>
          <w:spacing w:val="-4"/>
          <w:sz w:val="24"/>
          <w:szCs w:val="24"/>
          <w:lang w:val="en-US"/>
        </w:rPr>
        <w:lastRenderedPageBreak/>
        <w:t>II</w:t>
      </w:r>
      <w:r w:rsidRPr="00692077">
        <w:rPr>
          <w:b/>
          <w:spacing w:val="-4"/>
          <w:sz w:val="24"/>
          <w:szCs w:val="24"/>
        </w:rPr>
        <w:t xml:space="preserve"> этап:</w:t>
      </w:r>
      <w:r w:rsidRPr="00692077">
        <w:rPr>
          <w:spacing w:val="-4"/>
          <w:sz w:val="24"/>
          <w:szCs w:val="24"/>
        </w:rPr>
        <w:t xml:space="preserve"> </w:t>
      </w:r>
    </w:p>
    <w:p w:rsidR="003701BD" w:rsidRPr="00692077" w:rsidRDefault="003701BD" w:rsidP="003701BD">
      <w:pPr>
        <w:shd w:val="clear" w:color="auto" w:fill="FFFFFF"/>
        <w:ind w:firstLine="720"/>
        <w:jc w:val="both"/>
        <w:rPr>
          <w:sz w:val="24"/>
          <w:szCs w:val="24"/>
        </w:rPr>
      </w:pPr>
      <w:r w:rsidRPr="00692077">
        <w:rPr>
          <w:spacing w:val="-4"/>
          <w:sz w:val="24"/>
          <w:szCs w:val="24"/>
        </w:rPr>
        <w:t xml:space="preserve">2.2.4. </w:t>
      </w:r>
      <w:r w:rsidRPr="00692077">
        <w:rPr>
          <w:sz w:val="24"/>
          <w:szCs w:val="24"/>
        </w:rPr>
        <w:t xml:space="preserve">При положительном решении вопроса о выдаче разрешения на </w:t>
      </w:r>
      <w:r w:rsidRPr="00692077">
        <w:rPr>
          <w:spacing w:val="-4"/>
          <w:sz w:val="24"/>
          <w:szCs w:val="24"/>
        </w:rPr>
        <w:t>размещение торгов</w:t>
      </w:r>
      <w:r w:rsidRPr="00692077">
        <w:rPr>
          <w:sz w:val="24"/>
          <w:szCs w:val="24"/>
        </w:rPr>
        <w:t xml:space="preserve">ого объекта </w:t>
      </w:r>
      <w:r w:rsidRPr="00692077">
        <w:rPr>
          <w:spacing w:val="-4"/>
          <w:sz w:val="24"/>
          <w:szCs w:val="24"/>
        </w:rPr>
        <w:t xml:space="preserve">(при размещении лотка, палатки для организации сезонной торговли овощами, фруктами, бахчевыми </w:t>
      </w:r>
      <w:r w:rsidRPr="00692077">
        <w:rPr>
          <w:sz w:val="24"/>
          <w:szCs w:val="24"/>
        </w:rPr>
        <w:t>культурами, цветами (срезка), холодильного оборудования, изотермической емкости, цистерны), Заявитель представляет копии следующих документов:</w:t>
      </w:r>
    </w:p>
    <w:p w:rsidR="003701BD" w:rsidRPr="00692077" w:rsidRDefault="003701BD" w:rsidP="003701BD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92077">
        <w:rPr>
          <w:spacing w:val="-3"/>
          <w:sz w:val="24"/>
          <w:szCs w:val="24"/>
        </w:rPr>
        <w:t>договора на вывоз твердых бытовых отходов, уборку прилегающей территории;</w:t>
      </w:r>
    </w:p>
    <w:p w:rsidR="003701BD" w:rsidRPr="00692077" w:rsidRDefault="003701BD" w:rsidP="003701BD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92077">
        <w:rPr>
          <w:spacing w:val="-3"/>
          <w:sz w:val="24"/>
          <w:szCs w:val="24"/>
        </w:rPr>
        <w:t>договора на дезинфекционную обработку емкостей (при торговле с цистерн, изотермических емкостей);</w:t>
      </w:r>
    </w:p>
    <w:p w:rsidR="003701BD" w:rsidRPr="00692077" w:rsidRDefault="003701BD" w:rsidP="003701B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92077">
        <w:rPr>
          <w:spacing w:val="-3"/>
          <w:sz w:val="24"/>
          <w:szCs w:val="24"/>
        </w:rPr>
        <w:t>договора с продавцом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 xml:space="preserve">( </w:t>
      </w:r>
      <w:proofErr w:type="gramEnd"/>
      <w:r>
        <w:rPr>
          <w:spacing w:val="-3"/>
          <w:sz w:val="24"/>
          <w:szCs w:val="24"/>
        </w:rPr>
        <w:t>при осуществлении деятельности наемными работниками)</w:t>
      </w:r>
      <w:r w:rsidRPr="00692077">
        <w:rPr>
          <w:spacing w:val="-3"/>
          <w:sz w:val="24"/>
          <w:szCs w:val="24"/>
        </w:rPr>
        <w:t>;</w:t>
      </w:r>
    </w:p>
    <w:p w:rsidR="003701BD" w:rsidRPr="00692077" w:rsidRDefault="003701BD" w:rsidP="003701BD">
      <w:pPr>
        <w:ind w:firstLine="720"/>
        <w:jc w:val="both"/>
        <w:rPr>
          <w:spacing w:val="-5"/>
          <w:sz w:val="24"/>
          <w:szCs w:val="24"/>
        </w:rPr>
      </w:pPr>
      <w:r w:rsidRPr="00692077">
        <w:rPr>
          <w:spacing w:val="-4"/>
          <w:sz w:val="24"/>
          <w:szCs w:val="24"/>
        </w:rPr>
        <w:t xml:space="preserve">2.3. Разрешение на размещение объектов передвижной мелкорозничной торговли выдается на срок до 6 месяцев, по форме согласно приложению к настоящему Положению. Действие разрешения на размещение данных объектов </w:t>
      </w:r>
      <w:r w:rsidRPr="00692077">
        <w:rPr>
          <w:sz w:val="24"/>
          <w:szCs w:val="24"/>
        </w:rPr>
        <w:t>прекращается по истечении срока, на который оно выдано.</w:t>
      </w:r>
    </w:p>
    <w:p w:rsidR="003701BD" w:rsidRPr="00692077" w:rsidRDefault="003701BD" w:rsidP="003701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pacing w:val="-5"/>
          <w:sz w:val="24"/>
          <w:szCs w:val="24"/>
        </w:rPr>
      </w:pPr>
      <w:r w:rsidRPr="00692077">
        <w:rPr>
          <w:spacing w:val="-3"/>
          <w:sz w:val="24"/>
          <w:szCs w:val="24"/>
        </w:rPr>
        <w:t xml:space="preserve">2.4. Разрешение на размещение </w:t>
      </w:r>
      <w:r w:rsidRPr="00692077">
        <w:rPr>
          <w:spacing w:val="-4"/>
          <w:sz w:val="24"/>
          <w:szCs w:val="24"/>
        </w:rPr>
        <w:t>объектов передвижной мелкорозничной торговли</w:t>
      </w:r>
      <w:r w:rsidRPr="00692077">
        <w:rPr>
          <w:spacing w:val="-3"/>
          <w:sz w:val="24"/>
          <w:szCs w:val="24"/>
        </w:rPr>
        <w:t xml:space="preserve"> не подлежит передаче другим лицам</w:t>
      </w:r>
      <w:r w:rsidRPr="00692077">
        <w:rPr>
          <w:sz w:val="24"/>
          <w:szCs w:val="24"/>
        </w:rPr>
        <w:t>.</w:t>
      </w:r>
    </w:p>
    <w:p w:rsidR="003701BD" w:rsidRPr="00692077" w:rsidRDefault="003701BD" w:rsidP="003701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pacing w:val="-7"/>
          <w:sz w:val="24"/>
          <w:szCs w:val="24"/>
        </w:rPr>
      </w:pPr>
      <w:r w:rsidRPr="00692077">
        <w:rPr>
          <w:spacing w:val="-1"/>
          <w:sz w:val="24"/>
          <w:szCs w:val="24"/>
        </w:rPr>
        <w:t xml:space="preserve">2.5. На каждом объекте в течение всего времени работы должны находиться и предъявляться по </w:t>
      </w:r>
      <w:r w:rsidRPr="00692077">
        <w:rPr>
          <w:spacing w:val="-3"/>
          <w:sz w:val="24"/>
          <w:szCs w:val="24"/>
        </w:rPr>
        <w:t>требованию органов государственного контроля (надзора) копии следующих документов:</w:t>
      </w:r>
    </w:p>
    <w:p w:rsidR="003701BD" w:rsidRPr="00692077" w:rsidRDefault="003701BD" w:rsidP="003701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92077">
        <w:rPr>
          <w:spacing w:val="-3"/>
          <w:sz w:val="24"/>
          <w:szCs w:val="24"/>
        </w:rPr>
        <w:t xml:space="preserve">разрешения на размещение торгового объекта мелкорозничной торговли на территории муниципального района </w:t>
      </w:r>
      <w:r>
        <w:rPr>
          <w:spacing w:val="-3"/>
          <w:sz w:val="24"/>
          <w:szCs w:val="24"/>
        </w:rPr>
        <w:t>Дуванский</w:t>
      </w:r>
      <w:r w:rsidRPr="00692077">
        <w:rPr>
          <w:spacing w:val="-3"/>
          <w:sz w:val="24"/>
          <w:szCs w:val="24"/>
        </w:rPr>
        <w:t xml:space="preserve"> район;</w:t>
      </w:r>
    </w:p>
    <w:p w:rsidR="003701BD" w:rsidRPr="00692077" w:rsidRDefault="003701BD" w:rsidP="003701BD">
      <w:pPr>
        <w:widowControl w:val="0"/>
        <w:numPr>
          <w:ilvl w:val="0"/>
          <w:numId w:val="3"/>
        </w:numPr>
        <w:shd w:val="clear" w:color="auto" w:fill="FFFFFF"/>
        <w:tabs>
          <w:tab w:val="left" w:pos="841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692077">
        <w:rPr>
          <w:spacing w:val="-4"/>
          <w:sz w:val="24"/>
          <w:szCs w:val="24"/>
        </w:rPr>
        <w:t>договора с продавцом;</w:t>
      </w:r>
    </w:p>
    <w:p w:rsidR="003701BD" w:rsidRPr="00692077" w:rsidRDefault="003701BD" w:rsidP="003701BD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92077">
        <w:rPr>
          <w:sz w:val="24"/>
          <w:szCs w:val="24"/>
        </w:rPr>
        <w:t>документов, указывающих источник поступления;</w:t>
      </w:r>
    </w:p>
    <w:p w:rsidR="003701BD" w:rsidRPr="00692077" w:rsidRDefault="003701BD" w:rsidP="003701BD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 </w:t>
      </w:r>
      <w:r w:rsidRPr="00692077">
        <w:rPr>
          <w:spacing w:val="-3"/>
          <w:sz w:val="24"/>
          <w:szCs w:val="24"/>
        </w:rPr>
        <w:t xml:space="preserve">личная медицинская книжка на работника и другие </w:t>
      </w:r>
      <w:r w:rsidRPr="00692077">
        <w:rPr>
          <w:spacing w:val="-4"/>
          <w:sz w:val="24"/>
          <w:szCs w:val="24"/>
        </w:rPr>
        <w:t xml:space="preserve">необходимые документы в соответствии с законодательством о санитарно-эпидемиологическом благополучии </w:t>
      </w:r>
      <w:r w:rsidRPr="00692077">
        <w:rPr>
          <w:sz w:val="24"/>
          <w:szCs w:val="24"/>
        </w:rPr>
        <w:t>населения.</w:t>
      </w:r>
    </w:p>
    <w:p w:rsidR="003701BD" w:rsidRPr="00692077" w:rsidRDefault="003701BD" w:rsidP="003701BD">
      <w:pPr>
        <w:widowControl w:val="0"/>
        <w:shd w:val="clear" w:color="auto" w:fill="FFFFFF"/>
        <w:tabs>
          <w:tab w:val="num" w:pos="567"/>
          <w:tab w:val="left" w:pos="998"/>
        </w:tabs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</w:p>
    <w:p w:rsidR="003701BD" w:rsidRPr="00692077" w:rsidRDefault="003701BD" w:rsidP="003701BD">
      <w:pPr>
        <w:ind w:firstLine="567"/>
        <w:jc w:val="center"/>
        <w:rPr>
          <w:b/>
          <w:sz w:val="24"/>
          <w:szCs w:val="24"/>
        </w:rPr>
      </w:pPr>
      <w:r w:rsidRPr="00692077">
        <w:rPr>
          <w:b/>
          <w:sz w:val="24"/>
          <w:szCs w:val="24"/>
        </w:rPr>
        <w:t>3. Ответственность и контроль</w:t>
      </w:r>
    </w:p>
    <w:p w:rsidR="003701BD" w:rsidRPr="00692077" w:rsidRDefault="003701BD" w:rsidP="003701BD">
      <w:pPr>
        <w:widowControl w:val="0"/>
        <w:shd w:val="clear" w:color="auto" w:fill="FFFFFF"/>
        <w:tabs>
          <w:tab w:val="num" w:pos="567"/>
          <w:tab w:val="left" w:pos="998"/>
        </w:tabs>
        <w:autoSpaceDE w:val="0"/>
        <w:autoSpaceDN w:val="0"/>
        <w:adjustRightInd w:val="0"/>
        <w:ind w:firstLine="720"/>
        <w:jc w:val="center"/>
        <w:rPr>
          <w:spacing w:val="-6"/>
          <w:sz w:val="24"/>
          <w:szCs w:val="24"/>
        </w:rPr>
      </w:pPr>
    </w:p>
    <w:p w:rsidR="003701BD" w:rsidRPr="00692077" w:rsidRDefault="003701BD" w:rsidP="003701BD">
      <w:pPr>
        <w:widowControl w:val="0"/>
        <w:shd w:val="clear" w:color="auto" w:fill="FFFFFF"/>
        <w:tabs>
          <w:tab w:val="num" w:pos="567"/>
          <w:tab w:val="left" w:pos="998"/>
        </w:tabs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692077">
        <w:rPr>
          <w:spacing w:val="-6"/>
          <w:sz w:val="24"/>
          <w:szCs w:val="24"/>
        </w:rPr>
        <w:t xml:space="preserve">3.1. В случае </w:t>
      </w:r>
      <w:r w:rsidRPr="00692077">
        <w:rPr>
          <w:bCs/>
          <w:spacing w:val="-6"/>
          <w:sz w:val="24"/>
          <w:szCs w:val="24"/>
        </w:rPr>
        <w:t xml:space="preserve">если </w:t>
      </w:r>
      <w:r w:rsidRPr="00692077">
        <w:rPr>
          <w:spacing w:val="-6"/>
          <w:sz w:val="24"/>
          <w:szCs w:val="24"/>
        </w:rPr>
        <w:t xml:space="preserve">в </w:t>
      </w:r>
      <w:r w:rsidRPr="00692077">
        <w:rPr>
          <w:bCs/>
          <w:spacing w:val="-6"/>
          <w:sz w:val="24"/>
          <w:szCs w:val="24"/>
        </w:rPr>
        <w:t>течение одного месяца заявителем</w:t>
      </w:r>
      <w:r w:rsidRPr="00692077">
        <w:rPr>
          <w:b/>
          <w:bCs/>
          <w:spacing w:val="-6"/>
          <w:sz w:val="24"/>
          <w:szCs w:val="24"/>
        </w:rPr>
        <w:t xml:space="preserve"> </w:t>
      </w:r>
      <w:r w:rsidRPr="00692077">
        <w:rPr>
          <w:spacing w:val="-6"/>
          <w:sz w:val="24"/>
          <w:szCs w:val="24"/>
        </w:rPr>
        <w:t xml:space="preserve">не используется разрешенное место размещения торгового </w:t>
      </w:r>
      <w:r w:rsidRPr="00692077">
        <w:rPr>
          <w:sz w:val="24"/>
          <w:szCs w:val="24"/>
        </w:rPr>
        <w:t>объекта, разрешение на размещение утрачивает силу, а место размещения предоставляется другому заявителю.</w:t>
      </w:r>
    </w:p>
    <w:p w:rsidR="003701BD" w:rsidRPr="00692077" w:rsidRDefault="003701BD" w:rsidP="003701BD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spacing w:val="-8"/>
          <w:sz w:val="24"/>
          <w:szCs w:val="24"/>
        </w:rPr>
      </w:pPr>
      <w:r w:rsidRPr="00692077">
        <w:rPr>
          <w:spacing w:val="-3"/>
          <w:sz w:val="24"/>
          <w:szCs w:val="24"/>
        </w:rPr>
        <w:t xml:space="preserve">3.2. Самовольно установленные </w:t>
      </w:r>
      <w:r w:rsidRPr="00692077">
        <w:rPr>
          <w:spacing w:val="-6"/>
          <w:sz w:val="24"/>
          <w:szCs w:val="24"/>
        </w:rPr>
        <w:t>торговые</w:t>
      </w:r>
      <w:r w:rsidRPr="00692077">
        <w:rPr>
          <w:spacing w:val="-3"/>
          <w:sz w:val="24"/>
          <w:szCs w:val="24"/>
        </w:rPr>
        <w:t xml:space="preserve"> объекты подлежат демонтажу силами владельца. </w:t>
      </w:r>
      <w:r w:rsidRPr="00692077">
        <w:rPr>
          <w:bCs/>
          <w:spacing w:val="-3"/>
          <w:sz w:val="24"/>
          <w:szCs w:val="24"/>
        </w:rPr>
        <w:t>При</w:t>
      </w:r>
      <w:r w:rsidRPr="00692077">
        <w:rPr>
          <w:b/>
          <w:bCs/>
          <w:spacing w:val="-3"/>
          <w:sz w:val="24"/>
          <w:szCs w:val="24"/>
        </w:rPr>
        <w:t xml:space="preserve"> </w:t>
      </w:r>
      <w:r w:rsidRPr="00692077">
        <w:rPr>
          <w:spacing w:val="-3"/>
          <w:sz w:val="24"/>
          <w:szCs w:val="24"/>
        </w:rPr>
        <w:t xml:space="preserve">этом нарушенные при установке </w:t>
      </w:r>
      <w:r w:rsidRPr="00692077">
        <w:rPr>
          <w:spacing w:val="-6"/>
          <w:sz w:val="24"/>
          <w:szCs w:val="24"/>
        </w:rPr>
        <w:t>торгового</w:t>
      </w:r>
      <w:r w:rsidRPr="00692077">
        <w:rPr>
          <w:spacing w:val="-3"/>
          <w:sz w:val="24"/>
          <w:szCs w:val="24"/>
        </w:rPr>
        <w:t xml:space="preserve"> объекта дорожное (тротуарное) покрытие и газон должны быть восстановлены в том виде, в каком они были до установки </w:t>
      </w:r>
      <w:r w:rsidRPr="00692077">
        <w:rPr>
          <w:spacing w:val="-6"/>
          <w:sz w:val="24"/>
          <w:szCs w:val="24"/>
        </w:rPr>
        <w:t>торгового</w:t>
      </w:r>
      <w:r w:rsidRPr="00692077">
        <w:rPr>
          <w:spacing w:val="-3"/>
          <w:sz w:val="24"/>
          <w:szCs w:val="24"/>
        </w:rPr>
        <w:t xml:space="preserve"> объекта силами и средствами собственника объекта.</w:t>
      </w:r>
    </w:p>
    <w:p w:rsidR="003701BD" w:rsidRPr="00692077" w:rsidRDefault="003701BD" w:rsidP="003701BD">
      <w:pPr>
        <w:widowControl w:val="0"/>
        <w:shd w:val="clear" w:color="auto" w:fill="FFFFFF"/>
        <w:tabs>
          <w:tab w:val="num" w:pos="567"/>
          <w:tab w:val="left" w:pos="993"/>
        </w:tabs>
        <w:autoSpaceDE w:val="0"/>
        <w:autoSpaceDN w:val="0"/>
        <w:adjustRightInd w:val="0"/>
        <w:ind w:firstLine="720"/>
        <w:jc w:val="both"/>
        <w:rPr>
          <w:spacing w:val="-3"/>
          <w:sz w:val="24"/>
          <w:szCs w:val="24"/>
        </w:rPr>
      </w:pPr>
      <w:r w:rsidRPr="00692077">
        <w:rPr>
          <w:spacing w:val="-1"/>
          <w:sz w:val="24"/>
          <w:szCs w:val="24"/>
        </w:rPr>
        <w:t xml:space="preserve">3.3. Применение мер административной ответственности не освобождает правонарушителя от </w:t>
      </w:r>
      <w:r w:rsidRPr="00692077">
        <w:rPr>
          <w:spacing w:val="-3"/>
          <w:sz w:val="24"/>
          <w:szCs w:val="24"/>
        </w:rPr>
        <w:t>обязанности возместить причиненный ущерб в соответствии с действующим законодательством.</w:t>
      </w:r>
    </w:p>
    <w:p w:rsidR="003701BD" w:rsidRPr="00692077" w:rsidRDefault="003701BD" w:rsidP="003701BD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  <w:r w:rsidRPr="00692077">
        <w:rPr>
          <w:spacing w:val="-2"/>
          <w:sz w:val="24"/>
          <w:szCs w:val="24"/>
        </w:rPr>
        <w:t xml:space="preserve">3.4. Осуществление торговли (в том числе с рук) в местах, не предусмотренных адресной дислокацией, </w:t>
      </w:r>
      <w:r w:rsidRPr="00692077">
        <w:rPr>
          <w:sz w:val="24"/>
          <w:szCs w:val="24"/>
        </w:rPr>
        <w:t xml:space="preserve">а также без разрешения на размещение, считается несанкционированной, и лица, ее осуществляющие, </w:t>
      </w:r>
      <w:r w:rsidRPr="00692077">
        <w:rPr>
          <w:spacing w:val="-2"/>
          <w:sz w:val="24"/>
          <w:szCs w:val="24"/>
        </w:rPr>
        <w:t xml:space="preserve">привлекаются к ответственности в соответствии с законодательством Российской Федерации и Республики </w:t>
      </w:r>
      <w:r w:rsidRPr="00692077">
        <w:rPr>
          <w:sz w:val="24"/>
          <w:szCs w:val="24"/>
        </w:rPr>
        <w:t>Башкортостан.</w:t>
      </w:r>
    </w:p>
    <w:p w:rsidR="003701BD" w:rsidRDefault="003701BD" w:rsidP="003701BD">
      <w:pPr>
        <w:shd w:val="clear" w:color="auto" w:fill="FFFFFF"/>
        <w:ind w:firstLine="720"/>
        <w:jc w:val="both"/>
        <w:rPr>
          <w:sz w:val="24"/>
          <w:szCs w:val="24"/>
        </w:rPr>
      </w:pPr>
      <w:r w:rsidRPr="00692077">
        <w:rPr>
          <w:spacing w:val="-3"/>
          <w:sz w:val="24"/>
          <w:szCs w:val="24"/>
        </w:rPr>
        <w:t xml:space="preserve">3.5. </w:t>
      </w:r>
      <w:proofErr w:type="gramStart"/>
      <w:r w:rsidRPr="00692077">
        <w:rPr>
          <w:spacing w:val="-3"/>
          <w:sz w:val="24"/>
          <w:szCs w:val="24"/>
        </w:rPr>
        <w:t>Контроль за</w:t>
      </w:r>
      <w:proofErr w:type="gramEnd"/>
      <w:r w:rsidRPr="00692077">
        <w:rPr>
          <w:spacing w:val="-3"/>
          <w:sz w:val="24"/>
          <w:szCs w:val="24"/>
        </w:rPr>
        <w:t xml:space="preserve"> работой </w:t>
      </w:r>
      <w:r w:rsidRPr="00692077">
        <w:rPr>
          <w:spacing w:val="-6"/>
          <w:sz w:val="24"/>
          <w:szCs w:val="24"/>
        </w:rPr>
        <w:t>торговых</w:t>
      </w:r>
      <w:r w:rsidRPr="00692077">
        <w:rPr>
          <w:spacing w:val="-3"/>
          <w:sz w:val="24"/>
          <w:szCs w:val="24"/>
        </w:rPr>
        <w:t xml:space="preserve"> объектов мелкорозничной торговли на территории муниципального района </w:t>
      </w:r>
      <w:r>
        <w:rPr>
          <w:spacing w:val="-3"/>
          <w:sz w:val="24"/>
          <w:szCs w:val="24"/>
        </w:rPr>
        <w:t>Дуванский</w:t>
      </w:r>
      <w:r w:rsidRPr="00692077">
        <w:rPr>
          <w:spacing w:val="-3"/>
          <w:sz w:val="24"/>
          <w:szCs w:val="24"/>
        </w:rPr>
        <w:t xml:space="preserve"> район осуществляется должностными лицами </w:t>
      </w:r>
      <w:r w:rsidRPr="00692077">
        <w:rPr>
          <w:spacing w:val="-2"/>
          <w:sz w:val="24"/>
          <w:szCs w:val="24"/>
        </w:rPr>
        <w:t xml:space="preserve">органов контроля (надзора), органов местного самоуправления, правоохранительных и налоговых органов, а </w:t>
      </w:r>
      <w:r w:rsidRPr="00692077">
        <w:rPr>
          <w:spacing w:val="-3"/>
          <w:sz w:val="24"/>
          <w:szCs w:val="24"/>
        </w:rPr>
        <w:t xml:space="preserve">также иных органов, уполномоченных на это в соответствии с законодательством Российской Федерации и </w:t>
      </w:r>
      <w:r w:rsidRPr="00692077">
        <w:rPr>
          <w:sz w:val="24"/>
          <w:szCs w:val="24"/>
        </w:rPr>
        <w:t>законодательством Республики Башкортостан в пределах своей компетенции.</w:t>
      </w:r>
    </w:p>
    <w:p w:rsidR="003701BD" w:rsidRDefault="003701BD" w:rsidP="003701B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701BD" w:rsidRDefault="003701BD" w:rsidP="003701B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701BD" w:rsidRDefault="003701BD" w:rsidP="003701B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131304" w:rsidRDefault="00131304" w:rsidP="003701B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131304" w:rsidRDefault="00131304" w:rsidP="003701B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701BD" w:rsidRDefault="003701BD" w:rsidP="003701B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B47F2" w:rsidRDefault="009B47F2" w:rsidP="003701B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701BD" w:rsidRDefault="003701BD" w:rsidP="003701B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701BD" w:rsidRPr="005A300B" w:rsidRDefault="003701BD" w:rsidP="003701BD">
      <w:pPr>
        <w:shd w:val="clear" w:color="auto" w:fill="FFFFFF"/>
        <w:jc w:val="right"/>
        <w:rPr>
          <w:spacing w:val="-4"/>
        </w:rPr>
      </w:pPr>
      <w:r w:rsidRPr="005A300B">
        <w:rPr>
          <w:spacing w:val="-4"/>
        </w:rPr>
        <w:lastRenderedPageBreak/>
        <w:t>Приложение № 2</w:t>
      </w:r>
    </w:p>
    <w:p w:rsidR="003701BD" w:rsidRPr="005A300B" w:rsidRDefault="003701BD" w:rsidP="003701BD">
      <w:pPr>
        <w:shd w:val="clear" w:color="auto" w:fill="FFFFFF"/>
        <w:jc w:val="right"/>
        <w:rPr>
          <w:spacing w:val="-4"/>
        </w:rPr>
      </w:pPr>
      <w:r w:rsidRPr="005A300B">
        <w:rPr>
          <w:spacing w:val="-4"/>
        </w:rPr>
        <w:t xml:space="preserve">                                                                                              к постановлению Администрации </w:t>
      </w: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  <w:r w:rsidRPr="005A300B">
        <w:rPr>
          <w:spacing w:val="-4"/>
        </w:rPr>
        <w:t xml:space="preserve">                                                                                             </w:t>
      </w:r>
      <w:r>
        <w:rPr>
          <w:spacing w:val="-4"/>
        </w:rPr>
        <w:t xml:space="preserve">СП </w:t>
      </w:r>
      <w:r w:rsidRPr="003701BD">
        <w:rPr>
          <w:sz w:val="24"/>
          <w:szCs w:val="24"/>
        </w:rPr>
        <w:t>Ярославский</w:t>
      </w:r>
      <w:r>
        <w:rPr>
          <w:spacing w:val="-4"/>
        </w:rPr>
        <w:t xml:space="preserve"> сельсовет</w:t>
      </w:r>
    </w:p>
    <w:p w:rsidR="003701BD" w:rsidRPr="005A300B" w:rsidRDefault="003701BD" w:rsidP="003701BD">
      <w:pPr>
        <w:shd w:val="clear" w:color="auto" w:fill="FFFFFF"/>
        <w:jc w:val="right"/>
        <w:rPr>
          <w:spacing w:val="-3"/>
        </w:rPr>
      </w:pPr>
      <w:r w:rsidRPr="005A300B">
        <w:rPr>
          <w:spacing w:val="-3"/>
        </w:rPr>
        <w:t xml:space="preserve">МР </w:t>
      </w:r>
      <w:r>
        <w:rPr>
          <w:spacing w:val="-3"/>
        </w:rPr>
        <w:t>Дуванский</w:t>
      </w:r>
      <w:r w:rsidRPr="005A300B">
        <w:rPr>
          <w:spacing w:val="-3"/>
        </w:rPr>
        <w:t xml:space="preserve"> район</w:t>
      </w:r>
      <w:r>
        <w:rPr>
          <w:spacing w:val="-3"/>
        </w:rPr>
        <w:t xml:space="preserve"> РБ</w:t>
      </w:r>
    </w:p>
    <w:p w:rsidR="003701BD" w:rsidRDefault="009539ED" w:rsidP="00B62197">
      <w:pPr>
        <w:shd w:val="clear" w:color="auto" w:fill="FFFFFF"/>
        <w:ind w:right="-1"/>
        <w:jc w:val="right"/>
        <w:rPr>
          <w:spacing w:val="-4"/>
          <w:sz w:val="24"/>
          <w:szCs w:val="24"/>
        </w:rPr>
      </w:pPr>
      <w:r w:rsidRPr="009539ED">
        <w:rPr>
          <w:spacing w:val="-4"/>
        </w:rPr>
        <w:t>№ 66 от 20.10.2014 г.</w:t>
      </w:r>
    </w:p>
    <w:p w:rsidR="003701BD" w:rsidRDefault="003701BD" w:rsidP="003701BD">
      <w:pPr>
        <w:shd w:val="clear" w:color="auto" w:fill="FFFFFF"/>
        <w:ind w:right="346"/>
        <w:jc w:val="both"/>
        <w:rPr>
          <w:spacing w:val="-4"/>
          <w:sz w:val="24"/>
          <w:szCs w:val="24"/>
        </w:rPr>
      </w:pPr>
    </w:p>
    <w:p w:rsidR="003701BD" w:rsidRPr="00B231BA" w:rsidRDefault="003701BD" w:rsidP="003701BD">
      <w:pPr>
        <w:shd w:val="clear" w:color="auto" w:fill="FFFFFF"/>
        <w:ind w:right="346"/>
        <w:jc w:val="both"/>
        <w:rPr>
          <w:spacing w:val="-4"/>
          <w:sz w:val="24"/>
          <w:szCs w:val="24"/>
        </w:rPr>
      </w:pPr>
    </w:p>
    <w:p w:rsidR="003701BD" w:rsidRDefault="003701BD" w:rsidP="003701BD">
      <w:pPr>
        <w:shd w:val="clear" w:color="auto" w:fill="FFFFFF"/>
        <w:ind w:right="346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ПОРЯДОК</w:t>
      </w:r>
      <w:r w:rsidRPr="00B231BA">
        <w:rPr>
          <w:b/>
          <w:spacing w:val="-4"/>
          <w:sz w:val="24"/>
          <w:szCs w:val="24"/>
        </w:rPr>
        <w:t xml:space="preserve"> </w:t>
      </w:r>
    </w:p>
    <w:p w:rsidR="003701BD" w:rsidRPr="00B231BA" w:rsidRDefault="003701BD" w:rsidP="003701BD">
      <w:pPr>
        <w:shd w:val="clear" w:color="auto" w:fill="FFFFFF"/>
        <w:ind w:right="346"/>
        <w:jc w:val="center"/>
        <w:rPr>
          <w:b/>
          <w:sz w:val="24"/>
          <w:szCs w:val="24"/>
        </w:rPr>
      </w:pPr>
      <w:r w:rsidRPr="00B231BA">
        <w:rPr>
          <w:b/>
          <w:spacing w:val="-4"/>
          <w:sz w:val="24"/>
          <w:szCs w:val="24"/>
        </w:rPr>
        <w:t xml:space="preserve">размещения на территории </w:t>
      </w:r>
      <w:r>
        <w:rPr>
          <w:b/>
          <w:spacing w:val="-4"/>
          <w:sz w:val="24"/>
          <w:szCs w:val="24"/>
        </w:rPr>
        <w:t xml:space="preserve">сельского поселения </w:t>
      </w:r>
      <w:r w:rsidRPr="003701BD">
        <w:rPr>
          <w:b/>
          <w:spacing w:val="-4"/>
          <w:sz w:val="24"/>
          <w:szCs w:val="24"/>
        </w:rPr>
        <w:t>Ярославский</w:t>
      </w:r>
      <w:r>
        <w:rPr>
          <w:b/>
          <w:spacing w:val="-4"/>
          <w:sz w:val="24"/>
          <w:szCs w:val="24"/>
        </w:rPr>
        <w:t xml:space="preserve"> сельсовет муниципального района Дуванский район</w:t>
      </w:r>
      <w:r w:rsidRPr="00B231BA">
        <w:rPr>
          <w:b/>
          <w:spacing w:val="-4"/>
          <w:sz w:val="24"/>
          <w:szCs w:val="24"/>
        </w:rPr>
        <w:t xml:space="preserve"> Республики Башкортостан нестационарных объектов мелкорозничной торговли и бытового обслуживания (павильонов, киосков)</w:t>
      </w:r>
    </w:p>
    <w:p w:rsidR="003701BD" w:rsidRPr="00B231BA" w:rsidRDefault="003701BD" w:rsidP="003701BD">
      <w:pPr>
        <w:shd w:val="clear" w:color="auto" w:fill="FFFFFF"/>
        <w:tabs>
          <w:tab w:val="left" w:pos="709"/>
        </w:tabs>
        <w:ind w:left="360" w:right="82"/>
        <w:jc w:val="both"/>
        <w:rPr>
          <w:sz w:val="24"/>
          <w:szCs w:val="24"/>
        </w:rPr>
      </w:pPr>
    </w:p>
    <w:p w:rsidR="003701BD" w:rsidRPr="00421522" w:rsidRDefault="003701BD" w:rsidP="003701BD">
      <w:pPr>
        <w:ind w:firstLine="709"/>
        <w:rPr>
          <w:spacing w:val="-9"/>
          <w:sz w:val="24"/>
          <w:szCs w:val="24"/>
        </w:rPr>
      </w:pPr>
      <w:r w:rsidRPr="00421522">
        <w:rPr>
          <w:spacing w:val="-2"/>
          <w:sz w:val="24"/>
          <w:szCs w:val="24"/>
        </w:rPr>
        <w:t xml:space="preserve">1. </w:t>
      </w:r>
      <w:r>
        <w:rPr>
          <w:spacing w:val="-2"/>
          <w:sz w:val="24"/>
          <w:szCs w:val="24"/>
        </w:rPr>
        <w:t xml:space="preserve"> </w:t>
      </w:r>
      <w:r w:rsidRPr="00421522">
        <w:rPr>
          <w:spacing w:val="-2"/>
          <w:sz w:val="24"/>
          <w:szCs w:val="24"/>
        </w:rPr>
        <w:t xml:space="preserve">Размещение и эксплуатация </w:t>
      </w:r>
      <w:r w:rsidRPr="00421522">
        <w:rPr>
          <w:sz w:val="24"/>
          <w:szCs w:val="24"/>
        </w:rPr>
        <w:t>нестационарных объектов мелкорозничной торговли и бытового обслуживания</w:t>
      </w:r>
      <w:r w:rsidRPr="00421522">
        <w:rPr>
          <w:b/>
          <w:sz w:val="24"/>
          <w:szCs w:val="24"/>
        </w:rPr>
        <w:t xml:space="preserve"> – </w:t>
      </w:r>
      <w:r w:rsidRPr="00421522">
        <w:rPr>
          <w:spacing w:val="-2"/>
          <w:sz w:val="24"/>
          <w:szCs w:val="24"/>
        </w:rPr>
        <w:t xml:space="preserve">павильонов и киосков, </w:t>
      </w:r>
      <w:r w:rsidRPr="00421522">
        <w:rPr>
          <w:spacing w:val="-3"/>
          <w:sz w:val="24"/>
          <w:szCs w:val="24"/>
        </w:rPr>
        <w:t>осуществляются только юридическими лицами всех форм собственности или индивидуальными предпринимателями, зарегистрированными в порядке, установленном действующим законодательством.</w:t>
      </w:r>
    </w:p>
    <w:p w:rsidR="003701BD" w:rsidRPr="00421522" w:rsidRDefault="003701BD" w:rsidP="003701BD">
      <w:pPr>
        <w:shd w:val="clear" w:color="auto" w:fill="FFFFFF"/>
        <w:tabs>
          <w:tab w:val="left" w:pos="540"/>
          <w:tab w:val="left" w:pos="1080"/>
        </w:tabs>
        <w:ind w:left="58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 </w:t>
      </w:r>
      <w:r w:rsidRPr="00421522">
        <w:rPr>
          <w:spacing w:val="-2"/>
          <w:sz w:val="24"/>
          <w:szCs w:val="24"/>
        </w:rPr>
        <w:t xml:space="preserve">Заявитель, желающий </w:t>
      </w:r>
      <w:proofErr w:type="gramStart"/>
      <w:r w:rsidRPr="00421522">
        <w:rPr>
          <w:spacing w:val="-2"/>
          <w:sz w:val="24"/>
          <w:szCs w:val="24"/>
        </w:rPr>
        <w:t>разместить павильон</w:t>
      </w:r>
      <w:proofErr w:type="gramEnd"/>
      <w:r w:rsidRPr="00421522">
        <w:rPr>
          <w:spacing w:val="-2"/>
          <w:sz w:val="24"/>
          <w:szCs w:val="24"/>
        </w:rPr>
        <w:t xml:space="preserve">, киоск на территории </w:t>
      </w:r>
      <w:r>
        <w:rPr>
          <w:spacing w:val="-4"/>
          <w:sz w:val="24"/>
          <w:szCs w:val="24"/>
        </w:rPr>
        <w:t xml:space="preserve">сельского поселения </w:t>
      </w:r>
      <w:r w:rsidRPr="003701BD">
        <w:rPr>
          <w:sz w:val="24"/>
          <w:szCs w:val="24"/>
        </w:rPr>
        <w:t>Ярославский</w:t>
      </w:r>
      <w:r w:rsidRPr="00CC3033">
        <w:rPr>
          <w:spacing w:val="-4"/>
          <w:sz w:val="24"/>
          <w:szCs w:val="24"/>
        </w:rPr>
        <w:t xml:space="preserve"> сельсовет </w:t>
      </w:r>
      <w:r>
        <w:rPr>
          <w:spacing w:val="-4"/>
          <w:sz w:val="24"/>
          <w:szCs w:val="24"/>
        </w:rPr>
        <w:t>муниципального района</w:t>
      </w:r>
      <w:r w:rsidRPr="0042152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Дуванский</w:t>
      </w:r>
      <w:r w:rsidRPr="00421522">
        <w:rPr>
          <w:spacing w:val="-3"/>
          <w:sz w:val="24"/>
          <w:szCs w:val="24"/>
        </w:rPr>
        <w:t xml:space="preserve"> район,</w:t>
      </w:r>
      <w:r w:rsidRPr="00421522">
        <w:rPr>
          <w:spacing w:val="-2"/>
          <w:sz w:val="24"/>
          <w:szCs w:val="24"/>
        </w:rPr>
        <w:t xml:space="preserve"> представляет в Администрацию </w:t>
      </w:r>
      <w:r>
        <w:rPr>
          <w:spacing w:val="-4"/>
          <w:sz w:val="24"/>
          <w:szCs w:val="24"/>
        </w:rPr>
        <w:t xml:space="preserve">сельского поселения </w:t>
      </w:r>
      <w:r w:rsidRPr="003701BD">
        <w:rPr>
          <w:sz w:val="24"/>
          <w:szCs w:val="24"/>
        </w:rPr>
        <w:t>Ярославский</w:t>
      </w:r>
      <w:r w:rsidRPr="00CC3033">
        <w:rPr>
          <w:spacing w:val="-4"/>
          <w:sz w:val="24"/>
          <w:szCs w:val="24"/>
        </w:rPr>
        <w:t xml:space="preserve"> сельсовет </w:t>
      </w:r>
      <w:r>
        <w:rPr>
          <w:spacing w:val="-4"/>
          <w:sz w:val="24"/>
          <w:szCs w:val="24"/>
        </w:rPr>
        <w:t>муниципального района</w:t>
      </w:r>
      <w:r w:rsidRPr="0042152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Дуванский</w:t>
      </w:r>
      <w:r w:rsidRPr="00421522">
        <w:rPr>
          <w:spacing w:val="-3"/>
          <w:sz w:val="24"/>
          <w:szCs w:val="24"/>
        </w:rPr>
        <w:t xml:space="preserve"> район</w:t>
      </w:r>
      <w:r w:rsidRPr="00421522">
        <w:rPr>
          <w:sz w:val="24"/>
          <w:szCs w:val="24"/>
        </w:rPr>
        <w:t xml:space="preserve"> </w:t>
      </w:r>
      <w:r w:rsidRPr="00421522">
        <w:rPr>
          <w:spacing w:val="-2"/>
          <w:sz w:val="24"/>
          <w:szCs w:val="24"/>
        </w:rPr>
        <w:t xml:space="preserve">Республики </w:t>
      </w:r>
      <w:r w:rsidRPr="00421522">
        <w:rPr>
          <w:sz w:val="24"/>
          <w:szCs w:val="24"/>
        </w:rPr>
        <w:t>Башкортостан следующие документы:</w:t>
      </w:r>
    </w:p>
    <w:p w:rsidR="003701BD" w:rsidRPr="00421522" w:rsidRDefault="003701BD" w:rsidP="003701BD">
      <w:pPr>
        <w:shd w:val="clear" w:color="auto" w:fill="FFFFFF"/>
        <w:tabs>
          <w:tab w:val="left" w:pos="782"/>
        </w:tabs>
        <w:ind w:left="62" w:right="14" w:firstLine="709"/>
        <w:jc w:val="both"/>
        <w:rPr>
          <w:sz w:val="24"/>
          <w:szCs w:val="24"/>
        </w:rPr>
      </w:pPr>
      <w:r w:rsidRPr="0042152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1522">
        <w:rPr>
          <w:spacing w:val="-3"/>
          <w:sz w:val="24"/>
          <w:szCs w:val="24"/>
        </w:rPr>
        <w:t xml:space="preserve">заявление с указанием наименования и организационно-правовой формы заявителя, юридического и </w:t>
      </w:r>
      <w:r w:rsidRPr="00421522">
        <w:rPr>
          <w:sz w:val="24"/>
          <w:szCs w:val="24"/>
        </w:rPr>
        <w:t>фактического адресов места его нахождения;</w:t>
      </w:r>
    </w:p>
    <w:p w:rsidR="003701BD" w:rsidRPr="00B231BA" w:rsidRDefault="003701BD" w:rsidP="003701BD">
      <w:pPr>
        <w:shd w:val="clear" w:color="auto" w:fill="FFFFFF"/>
        <w:tabs>
          <w:tab w:val="left" w:pos="806"/>
        </w:tabs>
        <w:ind w:left="24" w:right="5" w:firstLine="709"/>
        <w:jc w:val="both"/>
        <w:rPr>
          <w:sz w:val="24"/>
          <w:szCs w:val="24"/>
        </w:rPr>
      </w:pPr>
      <w:r w:rsidRPr="0042152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1522">
        <w:rPr>
          <w:sz w:val="24"/>
          <w:szCs w:val="24"/>
        </w:rPr>
        <w:t xml:space="preserve">эскиз павильона, киоска, с указанием габаритных размеров объекта; тип, специализацию объекта. </w:t>
      </w:r>
    </w:p>
    <w:p w:rsidR="003701BD" w:rsidRDefault="00B62197" w:rsidP="003701BD">
      <w:pPr>
        <w:shd w:val="clear" w:color="auto" w:fill="FFFFFF"/>
        <w:tabs>
          <w:tab w:val="left" w:pos="1080"/>
        </w:tabs>
        <w:ind w:right="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01BD" w:rsidRPr="00B231BA">
        <w:rPr>
          <w:sz w:val="24"/>
          <w:szCs w:val="24"/>
        </w:rPr>
        <w:t xml:space="preserve">Размещение и планировка нестационарных объектов, их техническая оснащенность должны </w:t>
      </w:r>
      <w:r w:rsidR="003701BD" w:rsidRPr="00B231BA">
        <w:rPr>
          <w:spacing w:val="-3"/>
          <w:sz w:val="24"/>
          <w:szCs w:val="24"/>
        </w:rPr>
        <w:t xml:space="preserve">отвечать противопожарным, санитарным, экологическим, архитектурным и другим нормам и правилам, также обеспечивать продавцу (юридическому лицу, индивидуальному предпринимателю) возможность соблюдения </w:t>
      </w:r>
      <w:r w:rsidR="003701BD" w:rsidRPr="00B231BA">
        <w:rPr>
          <w:sz w:val="24"/>
          <w:szCs w:val="24"/>
        </w:rPr>
        <w:t>требуемых законодательством условий приема, хранения и отпуска товаров, а также соблюдения условий труда и правил личной гигиены.</w:t>
      </w:r>
    </w:p>
    <w:p w:rsidR="003701BD" w:rsidRPr="00046F91" w:rsidRDefault="00B62197" w:rsidP="003701BD">
      <w:pPr>
        <w:shd w:val="clear" w:color="auto" w:fill="FFFFFF"/>
        <w:tabs>
          <w:tab w:val="left" w:pos="1080"/>
        </w:tabs>
        <w:ind w:right="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01BD">
        <w:rPr>
          <w:sz w:val="24"/>
          <w:szCs w:val="24"/>
        </w:rPr>
        <w:t xml:space="preserve">Разрешение на эксплуатацию готовится Администрацией </w:t>
      </w:r>
      <w:r w:rsidR="003701BD">
        <w:rPr>
          <w:spacing w:val="-4"/>
          <w:sz w:val="24"/>
          <w:szCs w:val="24"/>
        </w:rPr>
        <w:t xml:space="preserve">сельского поселения </w:t>
      </w:r>
      <w:r w:rsidR="003701BD" w:rsidRPr="003701BD">
        <w:rPr>
          <w:sz w:val="24"/>
          <w:szCs w:val="24"/>
        </w:rPr>
        <w:t>Ярославский</w:t>
      </w:r>
      <w:r w:rsidR="003701BD" w:rsidRPr="00CC3033">
        <w:rPr>
          <w:spacing w:val="-4"/>
          <w:sz w:val="24"/>
          <w:szCs w:val="24"/>
        </w:rPr>
        <w:t xml:space="preserve"> сельсовет </w:t>
      </w:r>
      <w:r w:rsidR="003701BD">
        <w:rPr>
          <w:spacing w:val="-4"/>
          <w:sz w:val="24"/>
          <w:szCs w:val="24"/>
        </w:rPr>
        <w:t>муниципального района</w:t>
      </w:r>
      <w:r w:rsidR="003701BD">
        <w:rPr>
          <w:sz w:val="24"/>
          <w:szCs w:val="24"/>
        </w:rPr>
        <w:t xml:space="preserve"> Дуванский район Республики Башкортостан и выдается </w:t>
      </w:r>
      <w:r w:rsidR="003701BD" w:rsidRPr="009539ED">
        <w:rPr>
          <w:sz w:val="24"/>
          <w:szCs w:val="24"/>
        </w:rPr>
        <w:t>на безвозмездной</w:t>
      </w:r>
      <w:r w:rsidR="003701BD">
        <w:rPr>
          <w:sz w:val="24"/>
          <w:szCs w:val="24"/>
        </w:rPr>
        <w:t xml:space="preserve"> основе на  срок до 6 месяцев. За месяц до истечения указанного срока держатель разрешения обязан обратиться в комиссию для оформления нового разрешения.</w:t>
      </w:r>
    </w:p>
    <w:p w:rsidR="003701BD" w:rsidRPr="00B231BA" w:rsidRDefault="00B62197" w:rsidP="003701B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right="11" w:firstLine="709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5. </w:t>
      </w:r>
      <w:proofErr w:type="gramStart"/>
      <w:r w:rsidR="003701BD" w:rsidRPr="00B231BA">
        <w:rPr>
          <w:spacing w:val="-3"/>
          <w:sz w:val="24"/>
          <w:szCs w:val="24"/>
        </w:rPr>
        <w:t xml:space="preserve">На павильонах, киосках должны быть </w:t>
      </w:r>
      <w:r w:rsidR="003701BD" w:rsidRPr="00B231BA">
        <w:rPr>
          <w:spacing w:val="-2"/>
          <w:sz w:val="24"/>
          <w:szCs w:val="24"/>
        </w:rPr>
        <w:t>установлены</w:t>
      </w:r>
      <w:r w:rsidR="003701BD">
        <w:rPr>
          <w:spacing w:val="-2"/>
          <w:sz w:val="24"/>
          <w:szCs w:val="24"/>
        </w:rPr>
        <w:t>:</w:t>
      </w:r>
      <w:r w:rsidR="003701BD" w:rsidRPr="00B231BA">
        <w:rPr>
          <w:spacing w:val="-2"/>
          <w:sz w:val="24"/>
          <w:szCs w:val="24"/>
        </w:rPr>
        <w:t xml:space="preserve"> вывеска с фирменным наименованием юридического лица </w:t>
      </w:r>
      <w:r w:rsidR="003701BD" w:rsidRPr="00B231BA">
        <w:rPr>
          <w:spacing w:val="-3"/>
          <w:sz w:val="24"/>
          <w:szCs w:val="24"/>
        </w:rPr>
        <w:t xml:space="preserve">(индивидуального предпринимателя), указанием места нахождения (юридического адреса), режима работы в </w:t>
      </w:r>
      <w:r w:rsidR="003701BD" w:rsidRPr="00B231BA">
        <w:rPr>
          <w:sz w:val="24"/>
          <w:szCs w:val="24"/>
        </w:rPr>
        <w:t>соответствии с требованиями действующег</w:t>
      </w:r>
      <w:r w:rsidR="003701BD">
        <w:rPr>
          <w:sz w:val="24"/>
          <w:szCs w:val="24"/>
        </w:rPr>
        <w:t>о законодательства (в том числе</w:t>
      </w:r>
      <w:r w:rsidR="003701BD" w:rsidRPr="00B231BA">
        <w:rPr>
          <w:sz w:val="24"/>
          <w:szCs w:val="24"/>
        </w:rPr>
        <w:t xml:space="preserve"> Закона Республики Башкортостан «О государственных языках народов РБ»).</w:t>
      </w:r>
      <w:proofErr w:type="gramEnd"/>
    </w:p>
    <w:p w:rsidR="003701BD" w:rsidRPr="00B231BA" w:rsidRDefault="00B62197" w:rsidP="003701B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right="23" w:firstLine="709"/>
        <w:jc w:val="both"/>
        <w:rPr>
          <w:spacing w:val="-9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="003701BD" w:rsidRPr="00B231BA">
        <w:rPr>
          <w:spacing w:val="-4"/>
          <w:sz w:val="24"/>
          <w:szCs w:val="24"/>
        </w:rPr>
        <w:t xml:space="preserve">Образцы всех находящихся в продаже продовольственных и непродовольственных товаров должны </w:t>
      </w:r>
      <w:r w:rsidR="003701BD" w:rsidRPr="00B231BA">
        <w:rPr>
          <w:spacing w:val="-2"/>
          <w:sz w:val="24"/>
          <w:szCs w:val="24"/>
        </w:rPr>
        <w:t xml:space="preserve">быть снабжены единообразными и четко оформленными ценниками с указанием наименования товара, его </w:t>
      </w:r>
      <w:r w:rsidR="003701BD" w:rsidRPr="00B231BA">
        <w:rPr>
          <w:spacing w:val="-3"/>
          <w:sz w:val="24"/>
          <w:szCs w:val="24"/>
        </w:rPr>
        <w:t xml:space="preserve">сорта, цены за вес или единицу товара, страны-изготовителя, подписью материально ответственного лица или </w:t>
      </w:r>
      <w:r w:rsidR="003701BD" w:rsidRPr="00B231BA">
        <w:rPr>
          <w:sz w:val="24"/>
          <w:szCs w:val="24"/>
        </w:rPr>
        <w:t>печатью юридического лица или индивидуального предпринимателя.</w:t>
      </w:r>
    </w:p>
    <w:p w:rsidR="003701BD" w:rsidRPr="00B231BA" w:rsidRDefault="00B62197" w:rsidP="003701B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right="28" w:firstLine="709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7. </w:t>
      </w:r>
      <w:r w:rsidR="003701BD" w:rsidRPr="00B231BA">
        <w:rPr>
          <w:spacing w:val="-2"/>
          <w:sz w:val="24"/>
          <w:szCs w:val="24"/>
        </w:rPr>
        <w:t xml:space="preserve">Приемка, хранение и продажа товаров производится с соблюдением Правил продажи отдельных видов товаров, утвержденных Постановлением Правительства Российской Федерации от 19 января 1998 года </w:t>
      </w:r>
      <w:r w:rsidR="003701BD" w:rsidRPr="00B231BA">
        <w:rPr>
          <w:sz w:val="24"/>
          <w:szCs w:val="24"/>
        </w:rPr>
        <w:t>N 55, с которыми работники объекта должны быть ознакомлены; осуществление бытовых услуг производится в соответствии с Правилами бытового обслуживания населения, утвержденных Постановлением Правительства РФ от 15 августа 1997 года № 1025 (с изменениями от 2 октября 1999 года № 1104, от 30 сентября 2000 года № 742, от 1 февраля 2005 года № 49).</w:t>
      </w:r>
    </w:p>
    <w:p w:rsidR="003701BD" w:rsidRPr="00B231BA" w:rsidRDefault="003701BD" w:rsidP="003701BD">
      <w:pPr>
        <w:shd w:val="clear" w:color="auto" w:fill="FFFFFF"/>
        <w:tabs>
          <w:tab w:val="left" w:pos="720"/>
          <w:tab w:val="left" w:pos="1070"/>
        </w:tabs>
        <w:ind w:left="19" w:right="38"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8</w:t>
      </w:r>
      <w:r w:rsidRPr="00B231BA">
        <w:rPr>
          <w:spacing w:val="-7"/>
          <w:sz w:val="24"/>
          <w:szCs w:val="24"/>
        </w:rPr>
        <w:t xml:space="preserve">. </w:t>
      </w:r>
      <w:r w:rsidRPr="00B231BA">
        <w:rPr>
          <w:spacing w:val="-2"/>
          <w:sz w:val="24"/>
          <w:szCs w:val="24"/>
        </w:rPr>
        <w:t xml:space="preserve">На каждом нестационарном объекте в течение всего времени работы должны находиться и </w:t>
      </w:r>
      <w:r w:rsidRPr="00B231BA">
        <w:rPr>
          <w:spacing w:val="-3"/>
          <w:sz w:val="24"/>
          <w:szCs w:val="24"/>
        </w:rPr>
        <w:t>предъявляться по требованию органов государственного контроля (надзора) копии следующих документов:</w:t>
      </w:r>
    </w:p>
    <w:p w:rsidR="003701BD" w:rsidRPr="00B231BA" w:rsidRDefault="003701BD" w:rsidP="003701BD">
      <w:pPr>
        <w:shd w:val="clear" w:color="auto" w:fill="FFFFFF"/>
        <w:tabs>
          <w:tab w:val="left" w:pos="835"/>
        </w:tabs>
        <w:ind w:right="38" w:firstLine="709"/>
        <w:jc w:val="both"/>
        <w:rPr>
          <w:sz w:val="24"/>
          <w:szCs w:val="24"/>
        </w:rPr>
      </w:pPr>
      <w:r w:rsidRPr="00B231BA">
        <w:rPr>
          <w:sz w:val="24"/>
          <w:szCs w:val="24"/>
        </w:rPr>
        <w:lastRenderedPageBreak/>
        <w:t>-</w:t>
      </w:r>
      <w:r w:rsidRPr="00B231BA">
        <w:rPr>
          <w:sz w:val="24"/>
          <w:szCs w:val="24"/>
        </w:rPr>
        <w:tab/>
        <w:t xml:space="preserve">разрешения на эксплуатацию нестационарного объекта мелкорозничной торговли и бытового </w:t>
      </w:r>
      <w:r w:rsidRPr="00B231BA">
        <w:rPr>
          <w:spacing w:val="-3"/>
          <w:sz w:val="24"/>
          <w:szCs w:val="24"/>
        </w:rPr>
        <w:t xml:space="preserve">обслуживания на территории </w:t>
      </w:r>
      <w:r>
        <w:rPr>
          <w:spacing w:val="-4"/>
          <w:sz w:val="24"/>
          <w:szCs w:val="24"/>
        </w:rPr>
        <w:t xml:space="preserve">сельского поселения </w:t>
      </w:r>
      <w:r w:rsidRPr="003701BD">
        <w:rPr>
          <w:sz w:val="24"/>
          <w:szCs w:val="24"/>
        </w:rPr>
        <w:t>Ярославский</w:t>
      </w:r>
      <w:r w:rsidRPr="00CC3033">
        <w:rPr>
          <w:spacing w:val="-4"/>
          <w:sz w:val="24"/>
          <w:szCs w:val="24"/>
        </w:rPr>
        <w:t xml:space="preserve"> сельсовет </w:t>
      </w:r>
      <w:r>
        <w:rPr>
          <w:spacing w:val="-4"/>
          <w:sz w:val="24"/>
          <w:szCs w:val="24"/>
        </w:rPr>
        <w:t>муниципального района</w:t>
      </w:r>
      <w:r>
        <w:rPr>
          <w:spacing w:val="-3"/>
          <w:sz w:val="24"/>
          <w:szCs w:val="24"/>
        </w:rPr>
        <w:t xml:space="preserve"> Дуванский район</w:t>
      </w:r>
      <w:r w:rsidRPr="00B231BA">
        <w:rPr>
          <w:spacing w:val="-3"/>
          <w:sz w:val="24"/>
          <w:szCs w:val="24"/>
        </w:rPr>
        <w:t>;</w:t>
      </w:r>
    </w:p>
    <w:p w:rsidR="003701BD" w:rsidRDefault="003701BD" w:rsidP="003701B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9" w:right="38" w:firstLine="709"/>
        <w:jc w:val="both"/>
        <w:rPr>
          <w:sz w:val="24"/>
          <w:szCs w:val="24"/>
        </w:rPr>
      </w:pPr>
      <w:r w:rsidRPr="00B231BA">
        <w:rPr>
          <w:sz w:val="24"/>
          <w:szCs w:val="24"/>
        </w:rPr>
        <w:t>документов, указывающих источник поступления</w:t>
      </w:r>
      <w:r>
        <w:rPr>
          <w:sz w:val="24"/>
          <w:szCs w:val="24"/>
        </w:rPr>
        <w:t>;</w:t>
      </w:r>
    </w:p>
    <w:p w:rsidR="003701BD" w:rsidRPr="00B231BA" w:rsidRDefault="003701BD" w:rsidP="003701B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9" w:right="38" w:firstLine="709"/>
        <w:jc w:val="both"/>
        <w:rPr>
          <w:sz w:val="24"/>
          <w:szCs w:val="24"/>
        </w:rPr>
      </w:pPr>
      <w:r w:rsidRPr="00B231BA">
        <w:rPr>
          <w:spacing w:val="-3"/>
          <w:sz w:val="24"/>
          <w:szCs w:val="24"/>
        </w:rPr>
        <w:t xml:space="preserve">личных медицинских книжек на работников (при торговле продовольственными товарами) и других </w:t>
      </w:r>
      <w:r w:rsidRPr="00B231BA">
        <w:rPr>
          <w:spacing w:val="-4"/>
          <w:sz w:val="24"/>
          <w:szCs w:val="24"/>
        </w:rPr>
        <w:t xml:space="preserve">необходимых документов в соответствии с законодательством о санитарно-эпидемиологическом благополучии </w:t>
      </w:r>
      <w:r w:rsidRPr="00B231BA">
        <w:rPr>
          <w:sz w:val="24"/>
          <w:szCs w:val="24"/>
        </w:rPr>
        <w:t>населения;</w:t>
      </w:r>
    </w:p>
    <w:p w:rsidR="003701BD" w:rsidRPr="00B231BA" w:rsidRDefault="003701BD" w:rsidP="003701B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9" w:right="43" w:firstLine="709"/>
        <w:jc w:val="both"/>
        <w:rPr>
          <w:sz w:val="24"/>
          <w:szCs w:val="24"/>
        </w:rPr>
      </w:pPr>
      <w:r w:rsidRPr="00B231BA">
        <w:rPr>
          <w:spacing w:val="-1"/>
          <w:sz w:val="24"/>
          <w:szCs w:val="24"/>
        </w:rPr>
        <w:t xml:space="preserve">текстов Закона Российской Федерации "О защите прав потребителей", Правил продажи отдельных </w:t>
      </w:r>
      <w:r w:rsidRPr="00B231BA">
        <w:rPr>
          <w:spacing w:val="-2"/>
          <w:sz w:val="24"/>
          <w:szCs w:val="24"/>
        </w:rPr>
        <w:t xml:space="preserve">видов товаров, утвержденных Постановлением Правительства Российской Федерации от 19 января 1998 года </w:t>
      </w:r>
      <w:r w:rsidRPr="00B231BA">
        <w:rPr>
          <w:sz w:val="24"/>
          <w:szCs w:val="24"/>
        </w:rPr>
        <w:t>№ 55;</w:t>
      </w:r>
    </w:p>
    <w:p w:rsidR="003701BD" w:rsidRPr="00B231BA" w:rsidRDefault="003701BD" w:rsidP="003701BD">
      <w:pPr>
        <w:shd w:val="clear" w:color="auto" w:fill="FFFFFF"/>
        <w:tabs>
          <w:tab w:val="left" w:pos="1118"/>
        </w:tabs>
        <w:ind w:right="62"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9</w:t>
      </w:r>
      <w:r w:rsidRPr="00B231BA">
        <w:rPr>
          <w:spacing w:val="-7"/>
          <w:sz w:val="24"/>
          <w:szCs w:val="24"/>
        </w:rPr>
        <w:t xml:space="preserve">. </w:t>
      </w:r>
      <w:r w:rsidRPr="00B231BA">
        <w:rPr>
          <w:spacing w:val="-2"/>
          <w:sz w:val="24"/>
          <w:szCs w:val="24"/>
        </w:rPr>
        <w:t xml:space="preserve">Разрешение на эксплуатацию объекта аннулируется в следующих случаях: </w:t>
      </w:r>
    </w:p>
    <w:p w:rsidR="003701BD" w:rsidRPr="00B231BA" w:rsidRDefault="003701BD" w:rsidP="003701BD">
      <w:pPr>
        <w:shd w:val="clear" w:color="auto" w:fill="FFFFFF"/>
        <w:ind w:left="29" w:firstLine="709"/>
        <w:jc w:val="both"/>
        <w:rPr>
          <w:sz w:val="24"/>
          <w:szCs w:val="24"/>
        </w:rPr>
      </w:pPr>
      <w:r w:rsidRPr="00B231BA">
        <w:rPr>
          <w:spacing w:val="-3"/>
          <w:sz w:val="24"/>
          <w:szCs w:val="24"/>
        </w:rPr>
        <w:t xml:space="preserve">- прекращения осуществления деятельности держателем разрешения или </w:t>
      </w:r>
      <w:r>
        <w:rPr>
          <w:spacing w:val="-3"/>
          <w:sz w:val="24"/>
          <w:szCs w:val="24"/>
        </w:rPr>
        <w:t xml:space="preserve"> с</w:t>
      </w:r>
      <w:r w:rsidRPr="00B231BA">
        <w:rPr>
          <w:spacing w:val="-3"/>
          <w:sz w:val="24"/>
          <w:szCs w:val="24"/>
        </w:rPr>
        <w:t xml:space="preserve">обственником </w:t>
      </w:r>
      <w:r w:rsidRPr="00B231BA">
        <w:rPr>
          <w:sz w:val="24"/>
          <w:szCs w:val="24"/>
        </w:rPr>
        <w:t>нестационарного объекта по собственной инициативе;</w:t>
      </w:r>
    </w:p>
    <w:p w:rsidR="003701BD" w:rsidRPr="00B231BA" w:rsidRDefault="003701BD" w:rsidP="003701BD">
      <w:pPr>
        <w:shd w:val="clear" w:color="auto" w:fill="FFFFFF"/>
        <w:tabs>
          <w:tab w:val="left" w:pos="806"/>
        </w:tabs>
        <w:ind w:left="24" w:right="62" w:firstLine="709"/>
        <w:jc w:val="both"/>
        <w:rPr>
          <w:sz w:val="24"/>
          <w:szCs w:val="24"/>
        </w:rPr>
      </w:pPr>
      <w:r w:rsidRPr="00B231BA">
        <w:rPr>
          <w:sz w:val="24"/>
          <w:szCs w:val="24"/>
        </w:rPr>
        <w:t>-</w:t>
      </w:r>
      <w:r>
        <w:rPr>
          <w:sz w:val="24"/>
          <w:szCs w:val="24"/>
        </w:rPr>
        <w:t>     </w:t>
      </w:r>
      <w:r w:rsidRPr="00B231BA">
        <w:rPr>
          <w:spacing w:val="-2"/>
          <w:sz w:val="24"/>
          <w:szCs w:val="24"/>
        </w:rPr>
        <w:t xml:space="preserve">ликвидации юридического лица или прекращение деятельности физическим лицом в качестве </w:t>
      </w:r>
      <w:r w:rsidRPr="00B231BA">
        <w:rPr>
          <w:sz w:val="24"/>
          <w:szCs w:val="24"/>
        </w:rPr>
        <w:t>индивидуального предпринимателя;</w:t>
      </w:r>
    </w:p>
    <w:p w:rsidR="003701BD" w:rsidRPr="00B231BA" w:rsidRDefault="003701BD" w:rsidP="003701BD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firstLine="709"/>
        <w:jc w:val="both"/>
        <w:rPr>
          <w:sz w:val="24"/>
          <w:szCs w:val="24"/>
        </w:rPr>
      </w:pPr>
      <w:r w:rsidRPr="00B231BA">
        <w:rPr>
          <w:spacing w:val="-2"/>
          <w:sz w:val="24"/>
          <w:szCs w:val="24"/>
        </w:rPr>
        <w:t xml:space="preserve">наличия зафиксированных в установленном порядке грубых и (или) систематических (более двух раз), </w:t>
      </w:r>
      <w:r w:rsidRPr="00B231BA">
        <w:rPr>
          <w:sz w:val="24"/>
          <w:szCs w:val="24"/>
        </w:rPr>
        <w:t>нарушений в работе нестационарного объекта;</w:t>
      </w:r>
    </w:p>
    <w:p w:rsidR="003701BD" w:rsidRPr="00B231BA" w:rsidRDefault="003701BD" w:rsidP="003701BD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BA">
        <w:rPr>
          <w:spacing w:val="-3"/>
          <w:sz w:val="24"/>
          <w:szCs w:val="24"/>
        </w:rPr>
        <w:t>несоблюдения противопожарных, санитарных, экологических, архитектурных и других норм и правил;</w:t>
      </w:r>
    </w:p>
    <w:p w:rsidR="003701BD" w:rsidRPr="00B231BA" w:rsidRDefault="003701BD" w:rsidP="003701BD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right="72" w:firstLine="709"/>
        <w:jc w:val="both"/>
        <w:rPr>
          <w:sz w:val="24"/>
          <w:szCs w:val="24"/>
        </w:rPr>
      </w:pPr>
      <w:r w:rsidRPr="00B231BA">
        <w:rPr>
          <w:spacing w:val="-3"/>
          <w:sz w:val="24"/>
          <w:szCs w:val="24"/>
        </w:rPr>
        <w:t xml:space="preserve">самовольного изменения внешнего вида нестационарного объекта, реконструкции без разрешительной </w:t>
      </w:r>
      <w:r w:rsidRPr="00B231BA">
        <w:rPr>
          <w:sz w:val="24"/>
          <w:szCs w:val="24"/>
        </w:rPr>
        <w:t>документации;</w:t>
      </w:r>
    </w:p>
    <w:p w:rsidR="003701BD" w:rsidRPr="00B231BA" w:rsidRDefault="003701BD" w:rsidP="003701BD">
      <w:pPr>
        <w:shd w:val="clear" w:color="auto" w:fill="FFFFFF"/>
        <w:tabs>
          <w:tab w:val="left" w:pos="720"/>
        </w:tabs>
        <w:ind w:right="6" w:firstLine="709"/>
        <w:jc w:val="both"/>
        <w:rPr>
          <w:sz w:val="24"/>
          <w:szCs w:val="24"/>
        </w:rPr>
      </w:pPr>
      <w:r w:rsidRPr="00B231BA">
        <w:rPr>
          <w:spacing w:val="-2"/>
          <w:sz w:val="24"/>
          <w:szCs w:val="24"/>
        </w:rPr>
        <w:t>- наличия вступившего в законную силу об аннулировании разрешения решения суда</w:t>
      </w:r>
      <w:r w:rsidRPr="00B231BA">
        <w:rPr>
          <w:sz w:val="24"/>
          <w:szCs w:val="24"/>
        </w:rPr>
        <w:t>.</w:t>
      </w:r>
    </w:p>
    <w:p w:rsidR="003701BD" w:rsidRPr="00B231BA" w:rsidRDefault="003701BD" w:rsidP="003701BD">
      <w:pPr>
        <w:shd w:val="clear" w:color="auto" w:fill="FFFFFF"/>
        <w:tabs>
          <w:tab w:val="left" w:pos="1118"/>
        </w:tabs>
        <w:ind w:right="79"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10</w:t>
      </w:r>
      <w:r w:rsidRPr="00B231BA">
        <w:rPr>
          <w:spacing w:val="-7"/>
          <w:sz w:val="24"/>
          <w:szCs w:val="24"/>
        </w:rPr>
        <w:t>.</w:t>
      </w:r>
      <w:r w:rsidRPr="00B231BA">
        <w:rPr>
          <w:spacing w:val="-2"/>
          <w:sz w:val="24"/>
          <w:szCs w:val="24"/>
        </w:rPr>
        <w:t xml:space="preserve"> При аннулировании разрешения павильон (киоск) </w:t>
      </w:r>
      <w:r w:rsidRPr="00B231BA">
        <w:rPr>
          <w:spacing w:val="-4"/>
          <w:sz w:val="24"/>
          <w:szCs w:val="24"/>
        </w:rPr>
        <w:t>подлежит демонтажу за счет средств собственника.</w:t>
      </w:r>
    </w:p>
    <w:p w:rsidR="003701BD" w:rsidRPr="00B231BA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  <w:rPr>
          <w:sz w:val="24"/>
          <w:szCs w:val="24"/>
        </w:rPr>
      </w:pPr>
      <w:r w:rsidRPr="00B231BA">
        <w:rPr>
          <w:spacing w:val="-3"/>
          <w:sz w:val="24"/>
          <w:szCs w:val="24"/>
        </w:rPr>
        <w:t xml:space="preserve">Нарушенные при размещении нестационарного объекта дорожное (тротуарное) покрытие и газон должны быть </w:t>
      </w:r>
      <w:r w:rsidRPr="00B231BA">
        <w:rPr>
          <w:sz w:val="24"/>
          <w:szCs w:val="24"/>
        </w:rPr>
        <w:t>восстановлены за счет средств собственника объекта.</w:t>
      </w: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  <w:rPr>
          <w:sz w:val="24"/>
          <w:szCs w:val="2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  <w:highlight w:val="yellow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  <w:r w:rsidRPr="009539ED">
        <w:rPr>
          <w:spacing w:val="-4"/>
        </w:rPr>
        <w:lastRenderedPageBreak/>
        <w:t>Приложение № 3</w:t>
      </w:r>
    </w:p>
    <w:p w:rsidR="009539ED" w:rsidRDefault="009539ED" w:rsidP="009539ED">
      <w:pPr>
        <w:shd w:val="clear" w:color="auto" w:fill="FFFFFF"/>
        <w:jc w:val="right"/>
        <w:rPr>
          <w:spacing w:val="-4"/>
        </w:rPr>
      </w:pPr>
      <w:r w:rsidRPr="008F7470">
        <w:rPr>
          <w:spacing w:val="-4"/>
        </w:rPr>
        <w:t xml:space="preserve">                                                                                              к постановлению Администрации </w:t>
      </w:r>
    </w:p>
    <w:p w:rsidR="009539ED" w:rsidRPr="008F7470" w:rsidRDefault="009539ED" w:rsidP="009539ED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 xml:space="preserve">СП </w:t>
      </w:r>
      <w:r w:rsidRPr="003701BD">
        <w:rPr>
          <w:spacing w:val="-4"/>
        </w:rPr>
        <w:t>Ярославский</w:t>
      </w:r>
      <w:r>
        <w:rPr>
          <w:spacing w:val="-4"/>
        </w:rPr>
        <w:t xml:space="preserve"> сельсовет</w:t>
      </w:r>
    </w:p>
    <w:p w:rsidR="009539ED" w:rsidRPr="008F7470" w:rsidRDefault="009539ED" w:rsidP="009539ED">
      <w:pPr>
        <w:shd w:val="clear" w:color="auto" w:fill="FFFFFF"/>
        <w:jc w:val="right"/>
        <w:rPr>
          <w:spacing w:val="-4"/>
        </w:rPr>
      </w:pPr>
      <w:r w:rsidRPr="008F7470">
        <w:rPr>
          <w:spacing w:val="-4"/>
        </w:rPr>
        <w:t xml:space="preserve">                                                                                             МР </w:t>
      </w:r>
      <w:r>
        <w:rPr>
          <w:spacing w:val="-4"/>
        </w:rPr>
        <w:t>Дуванский</w:t>
      </w:r>
      <w:r w:rsidRPr="008F7470">
        <w:rPr>
          <w:spacing w:val="-4"/>
        </w:rPr>
        <w:t xml:space="preserve"> район</w:t>
      </w:r>
      <w:r>
        <w:rPr>
          <w:spacing w:val="-4"/>
        </w:rPr>
        <w:t xml:space="preserve"> РБ</w:t>
      </w:r>
      <w:r w:rsidRPr="008F7470">
        <w:rPr>
          <w:spacing w:val="-4"/>
        </w:rPr>
        <w:t xml:space="preserve"> </w:t>
      </w:r>
    </w:p>
    <w:p w:rsidR="003701BD" w:rsidRPr="009539ED" w:rsidRDefault="009539ED" w:rsidP="003701BD">
      <w:pPr>
        <w:shd w:val="clear" w:color="auto" w:fill="FFFFFF"/>
        <w:jc w:val="right"/>
        <w:rPr>
          <w:spacing w:val="-4"/>
        </w:rPr>
      </w:pPr>
      <w:r w:rsidRPr="009539ED">
        <w:rPr>
          <w:spacing w:val="-4"/>
        </w:rPr>
        <w:t>№ 66 от 20.10.2014 г.</w:t>
      </w:r>
      <w:r w:rsidR="003701BD" w:rsidRPr="009539ED">
        <w:rPr>
          <w:spacing w:val="-4"/>
        </w:rPr>
        <w:t xml:space="preserve">                                                                                              </w:t>
      </w:r>
    </w:p>
    <w:p w:rsidR="003701BD" w:rsidRPr="009539ED" w:rsidRDefault="003701BD" w:rsidP="003701BD">
      <w:pPr>
        <w:pStyle w:val="6"/>
        <w:jc w:val="center"/>
        <w:rPr>
          <w:sz w:val="24"/>
          <w:szCs w:val="24"/>
        </w:rPr>
      </w:pPr>
      <w:r w:rsidRPr="009539ED">
        <w:rPr>
          <w:sz w:val="24"/>
          <w:szCs w:val="24"/>
        </w:rPr>
        <w:t>ДИСЛОКАЦИЯ</w:t>
      </w:r>
    </w:p>
    <w:p w:rsidR="003701BD" w:rsidRPr="009539ED" w:rsidRDefault="003701BD" w:rsidP="003701BD">
      <w:pPr>
        <w:jc w:val="center"/>
        <w:rPr>
          <w:b/>
          <w:sz w:val="24"/>
          <w:szCs w:val="24"/>
        </w:rPr>
      </w:pPr>
      <w:r w:rsidRPr="009539ED">
        <w:rPr>
          <w:b/>
        </w:rPr>
        <w:t>передвижных объектов мелкорозничной сети</w:t>
      </w:r>
    </w:p>
    <w:p w:rsidR="003701BD" w:rsidRPr="009539ED" w:rsidRDefault="003701BD" w:rsidP="003701BD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539ED">
        <w:rPr>
          <w:b/>
        </w:rPr>
        <w:t>По реализации сельскохозяйственной продукции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29"/>
        <w:gridCol w:w="992"/>
      </w:tblGrid>
      <w:tr w:rsidR="003701BD" w:rsidRPr="009539ED" w:rsidTr="009539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pStyle w:val="5"/>
              <w:jc w:val="center"/>
              <w:rPr>
                <w:rFonts w:ascii="Monotype Corsiva" w:hAnsi="Monotype Corsiva"/>
                <w:b w:val="0"/>
              </w:rPr>
            </w:pPr>
            <w:r w:rsidRPr="009539ED">
              <w:rPr>
                <w:rFonts w:ascii="Monotype Corsiva" w:hAnsi="Monotype Corsiva"/>
                <w:b w:val="0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3701BD" w:rsidRPr="009539ED" w:rsidTr="009539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3701BD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9539ED">
            <w:pPr>
              <w:jc w:val="both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 w:rsidR="009539ED">
              <w:rPr>
                <w:sz w:val="24"/>
                <w:szCs w:val="24"/>
              </w:rPr>
              <w:t xml:space="preserve">жилым домом по ул. </w:t>
            </w:r>
            <w:proofErr w:type="gramStart"/>
            <w:r w:rsidR="009539ED">
              <w:rPr>
                <w:sz w:val="24"/>
                <w:szCs w:val="24"/>
              </w:rPr>
              <w:t>Советская</w:t>
            </w:r>
            <w:proofErr w:type="gramEnd"/>
            <w:r w:rsidR="009539ED"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9539ED" w:rsidP="00AC4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B47F2" w:rsidRDefault="009B47F2" w:rsidP="003701BD">
      <w:pPr>
        <w:jc w:val="center"/>
        <w:rPr>
          <w:b/>
        </w:rPr>
      </w:pPr>
    </w:p>
    <w:p w:rsidR="003701BD" w:rsidRPr="009539ED" w:rsidRDefault="003701BD" w:rsidP="003701BD">
      <w:pPr>
        <w:jc w:val="center"/>
        <w:rPr>
          <w:b/>
          <w:sz w:val="24"/>
          <w:szCs w:val="24"/>
        </w:rPr>
      </w:pPr>
      <w:r w:rsidRPr="009539ED">
        <w:rPr>
          <w:b/>
        </w:rPr>
        <w:t>2. По реализации кваса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429"/>
        <w:gridCol w:w="992"/>
      </w:tblGrid>
      <w:tr w:rsidR="003701BD" w:rsidRPr="009539ED" w:rsidTr="00AC45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pStyle w:val="5"/>
              <w:jc w:val="center"/>
              <w:rPr>
                <w:rFonts w:ascii="Monotype Corsiva" w:hAnsi="Monotype Corsiva"/>
                <w:b w:val="0"/>
                <w:szCs w:val="24"/>
              </w:rPr>
            </w:pPr>
            <w:r w:rsidRPr="009539ED">
              <w:rPr>
                <w:rFonts w:ascii="Monotype Corsiva" w:hAnsi="Monotype Corsiva"/>
                <w:b w:val="0"/>
                <w:szCs w:val="24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3701BD" w:rsidRPr="009539ED" w:rsidTr="00AC45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3701BD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9539ED" w:rsidP="00AC4510">
            <w:pPr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</w:p>
        </w:tc>
      </w:tr>
      <w:tr w:rsidR="003701BD" w:rsidRPr="009539ED" w:rsidTr="00AC4510">
        <w:trPr>
          <w:cantSplit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pStyle w:val="7"/>
              <w:jc w:val="center"/>
              <w:rPr>
                <w:b/>
              </w:rPr>
            </w:pPr>
            <w:r w:rsidRPr="009539E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b/>
                <w:sz w:val="24"/>
                <w:szCs w:val="24"/>
              </w:rPr>
            </w:pPr>
            <w:r w:rsidRPr="009539ED">
              <w:rPr>
                <w:b/>
                <w:sz w:val="24"/>
                <w:szCs w:val="24"/>
              </w:rPr>
              <w:t>2</w:t>
            </w:r>
          </w:p>
        </w:tc>
      </w:tr>
    </w:tbl>
    <w:p w:rsidR="009B47F2" w:rsidRDefault="009B47F2" w:rsidP="003701BD">
      <w:pPr>
        <w:jc w:val="center"/>
        <w:rPr>
          <w:b/>
        </w:rPr>
      </w:pPr>
    </w:p>
    <w:p w:rsidR="003701BD" w:rsidRPr="009539ED" w:rsidRDefault="003701BD" w:rsidP="003701BD">
      <w:pPr>
        <w:jc w:val="center"/>
        <w:rPr>
          <w:b/>
        </w:rPr>
      </w:pPr>
      <w:r w:rsidRPr="009539ED">
        <w:rPr>
          <w:b/>
        </w:rPr>
        <w:t>3. По реализации овощей и фруктов, бахчевых культур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992"/>
      </w:tblGrid>
      <w:tr w:rsidR="003701BD" w:rsidRPr="009539ED" w:rsidTr="00AC4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pStyle w:val="5"/>
              <w:jc w:val="center"/>
              <w:rPr>
                <w:rFonts w:ascii="Monotype Corsiva" w:hAnsi="Monotype Corsiva"/>
                <w:b w:val="0"/>
                <w:szCs w:val="24"/>
              </w:rPr>
            </w:pPr>
            <w:r w:rsidRPr="009539ED">
              <w:rPr>
                <w:rFonts w:ascii="Monotype Corsiva" w:hAnsi="Monotype Corsiva"/>
                <w:b w:val="0"/>
                <w:szCs w:val="24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3701BD" w:rsidRPr="009539ED" w:rsidTr="00AC4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3701BD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9539ED" w:rsidP="00AC4510">
            <w:pPr>
              <w:jc w:val="both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</w:p>
        </w:tc>
      </w:tr>
      <w:tr w:rsidR="003701BD" w:rsidRPr="009539ED" w:rsidTr="00AC4510">
        <w:trPr>
          <w:cantSplit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pStyle w:val="7"/>
              <w:jc w:val="center"/>
              <w:rPr>
                <w:b/>
              </w:rPr>
            </w:pPr>
            <w:r w:rsidRPr="009539E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b/>
                <w:sz w:val="24"/>
                <w:szCs w:val="24"/>
              </w:rPr>
            </w:pPr>
            <w:r w:rsidRPr="009539ED">
              <w:rPr>
                <w:b/>
                <w:sz w:val="24"/>
                <w:szCs w:val="24"/>
              </w:rPr>
              <w:t>2</w:t>
            </w:r>
          </w:p>
        </w:tc>
      </w:tr>
    </w:tbl>
    <w:p w:rsidR="009B47F2" w:rsidRDefault="009B47F2" w:rsidP="003701BD">
      <w:pPr>
        <w:jc w:val="center"/>
        <w:rPr>
          <w:b/>
        </w:rPr>
      </w:pPr>
    </w:p>
    <w:p w:rsidR="003701BD" w:rsidRPr="009539ED" w:rsidRDefault="003701BD" w:rsidP="003701BD">
      <w:pPr>
        <w:jc w:val="center"/>
        <w:rPr>
          <w:b/>
        </w:rPr>
      </w:pPr>
      <w:r w:rsidRPr="009539ED">
        <w:rPr>
          <w:b/>
        </w:rPr>
        <w:t>4. По реализации цветов (срезка)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49"/>
        <w:gridCol w:w="992"/>
      </w:tblGrid>
      <w:tr w:rsidR="003701BD" w:rsidRPr="009539ED" w:rsidTr="00AC45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pStyle w:val="5"/>
              <w:jc w:val="center"/>
              <w:rPr>
                <w:rFonts w:ascii="Monotype Corsiva" w:hAnsi="Monotype Corsiva"/>
                <w:b w:val="0"/>
                <w:szCs w:val="24"/>
              </w:rPr>
            </w:pPr>
            <w:r w:rsidRPr="009539ED">
              <w:rPr>
                <w:rFonts w:ascii="Monotype Corsiva" w:hAnsi="Monotype Corsiva"/>
                <w:b w:val="0"/>
                <w:szCs w:val="24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3701BD" w:rsidRPr="009539ED" w:rsidTr="00AC45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sz w:val="24"/>
                <w:szCs w:val="24"/>
              </w:rPr>
            </w:pPr>
            <w:r w:rsidRPr="009539ED">
              <w:t>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9539ED" w:rsidP="00AC4510">
            <w:pPr>
              <w:jc w:val="both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</w:p>
        </w:tc>
      </w:tr>
      <w:tr w:rsidR="003701BD" w:rsidRPr="009539ED" w:rsidTr="00AC4510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b/>
                <w:sz w:val="24"/>
                <w:szCs w:val="24"/>
              </w:rPr>
            </w:pPr>
            <w:r w:rsidRPr="009539E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b/>
                <w:sz w:val="24"/>
                <w:szCs w:val="24"/>
              </w:rPr>
            </w:pPr>
            <w:r w:rsidRPr="009539ED">
              <w:rPr>
                <w:b/>
              </w:rPr>
              <w:t>1</w:t>
            </w:r>
          </w:p>
        </w:tc>
      </w:tr>
    </w:tbl>
    <w:p w:rsidR="009B47F2" w:rsidRDefault="009B47F2" w:rsidP="003701BD">
      <w:pPr>
        <w:jc w:val="center"/>
        <w:rPr>
          <w:b/>
        </w:rPr>
      </w:pPr>
    </w:p>
    <w:p w:rsidR="003701BD" w:rsidRPr="009539ED" w:rsidRDefault="003701BD" w:rsidP="003701BD">
      <w:pPr>
        <w:jc w:val="center"/>
        <w:rPr>
          <w:b/>
        </w:rPr>
      </w:pPr>
      <w:r w:rsidRPr="009539ED">
        <w:rPr>
          <w:b/>
        </w:rPr>
        <w:t>5. По реализации промышленных товаров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429"/>
        <w:gridCol w:w="992"/>
      </w:tblGrid>
      <w:tr w:rsidR="003701BD" w:rsidRPr="009539ED" w:rsidTr="00AC45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pStyle w:val="5"/>
              <w:rPr>
                <w:rFonts w:ascii="Monotype Corsiva" w:hAnsi="Monotype Corsiva"/>
                <w:b w:val="0"/>
                <w:szCs w:val="24"/>
              </w:rPr>
            </w:pPr>
            <w:r w:rsidRPr="009539ED">
              <w:rPr>
                <w:rFonts w:ascii="Monotype Corsiva" w:hAnsi="Monotype Corsiva"/>
                <w:b w:val="0"/>
                <w:szCs w:val="24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3701BD" w:rsidRPr="009539ED" w:rsidTr="00AC45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9539ED" w:rsidP="00AC4510">
            <w:pPr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9539ED" w:rsidP="00AC4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01BD" w:rsidRPr="009539ED" w:rsidTr="00AC4510">
        <w:trPr>
          <w:cantSplit/>
          <w:trHeight w:val="41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pStyle w:val="7"/>
              <w:rPr>
                <w:b/>
              </w:rPr>
            </w:pPr>
            <w:r w:rsidRPr="009539E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9539ED" w:rsidP="00AC4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B47F2" w:rsidRDefault="009B47F2" w:rsidP="003701BD">
      <w:pPr>
        <w:jc w:val="center"/>
        <w:rPr>
          <w:b/>
        </w:rPr>
      </w:pPr>
    </w:p>
    <w:p w:rsidR="003701BD" w:rsidRPr="009539ED" w:rsidRDefault="009B47F2" w:rsidP="003701BD">
      <w:pPr>
        <w:jc w:val="center"/>
        <w:rPr>
          <w:b/>
        </w:rPr>
      </w:pPr>
      <w:r>
        <w:rPr>
          <w:b/>
        </w:rPr>
        <w:t>6</w:t>
      </w:r>
      <w:r w:rsidR="003701BD" w:rsidRPr="009539ED">
        <w:rPr>
          <w:b/>
        </w:rPr>
        <w:t>. По реализации мороженого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992"/>
      </w:tblGrid>
      <w:tr w:rsidR="003701BD" w:rsidRPr="009539ED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pStyle w:val="5"/>
              <w:jc w:val="center"/>
              <w:rPr>
                <w:rFonts w:ascii="Monotype Corsiva" w:hAnsi="Monotype Corsiva"/>
                <w:b w:val="0"/>
                <w:szCs w:val="24"/>
              </w:rPr>
            </w:pPr>
            <w:r w:rsidRPr="009539ED">
              <w:rPr>
                <w:rFonts w:ascii="Monotype Corsiva" w:hAnsi="Monotype Corsiva"/>
                <w:b w:val="0"/>
                <w:szCs w:val="24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3701BD" w:rsidRPr="009539ED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sz w:val="24"/>
                <w:szCs w:val="24"/>
              </w:rPr>
            </w:pPr>
            <w:r w:rsidRPr="009539ED"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9539ED" w:rsidP="00AC4510">
            <w:pPr>
              <w:jc w:val="both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</w:p>
        </w:tc>
      </w:tr>
      <w:tr w:rsidR="003701BD" w:rsidRPr="009539ED" w:rsidTr="00AC4510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b/>
                <w:sz w:val="24"/>
                <w:szCs w:val="24"/>
              </w:rPr>
            </w:pPr>
            <w:r w:rsidRPr="009539E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9539ED" w:rsidRDefault="003701BD" w:rsidP="00AC4510">
            <w:pPr>
              <w:jc w:val="center"/>
              <w:rPr>
                <w:b/>
                <w:sz w:val="24"/>
                <w:szCs w:val="24"/>
              </w:rPr>
            </w:pPr>
            <w:r w:rsidRPr="009539ED">
              <w:rPr>
                <w:b/>
              </w:rPr>
              <w:t>2</w:t>
            </w:r>
          </w:p>
        </w:tc>
      </w:tr>
    </w:tbl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Pr="008F7470" w:rsidRDefault="003701BD" w:rsidP="003701BD">
      <w:pPr>
        <w:shd w:val="clear" w:color="auto" w:fill="FFFFFF"/>
        <w:jc w:val="right"/>
        <w:rPr>
          <w:spacing w:val="-4"/>
        </w:rPr>
      </w:pPr>
      <w:r w:rsidRPr="008F7470">
        <w:rPr>
          <w:spacing w:val="-4"/>
        </w:rPr>
        <w:lastRenderedPageBreak/>
        <w:t xml:space="preserve">Приложение № </w:t>
      </w:r>
      <w:r>
        <w:rPr>
          <w:spacing w:val="-4"/>
        </w:rPr>
        <w:t>4</w:t>
      </w: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  <w:r w:rsidRPr="008F7470">
        <w:rPr>
          <w:spacing w:val="-4"/>
        </w:rPr>
        <w:t xml:space="preserve">                                                                                              к постановлению Администрации </w:t>
      </w:r>
    </w:p>
    <w:p w:rsidR="003701BD" w:rsidRPr="008F7470" w:rsidRDefault="003701BD" w:rsidP="003701BD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 xml:space="preserve">СП </w:t>
      </w:r>
      <w:r w:rsidRPr="003701BD">
        <w:rPr>
          <w:spacing w:val="-4"/>
        </w:rPr>
        <w:t>Ярославский</w:t>
      </w:r>
      <w:r>
        <w:rPr>
          <w:spacing w:val="-4"/>
        </w:rPr>
        <w:t xml:space="preserve"> сельсовет</w:t>
      </w:r>
    </w:p>
    <w:p w:rsidR="003701BD" w:rsidRPr="008F7470" w:rsidRDefault="003701BD" w:rsidP="003701BD">
      <w:pPr>
        <w:shd w:val="clear" w:color="auto" w:fill="FFFFFF"/>
        <w:jc w:val="right"/>
        <w:rPr>
          <w:spacing w:val="-4"/>
        </w:rPr>
      </w:pPr>
      <w:r w:rsidRPr="008F7470">
        <w:rPr>
          <w:spacing w:val="-4"/>
        </w:rPr>
        <w:t xml:space="preserve">                                                                                             МР </w:t>
      </w:r>
      <w:r>
        <w:rPr>
          <w:spacing w:val="-4"/>
        </w:rPr>
        <w:t>Дуванский</w:t>
      </w:r>
      <w:r w:rsidRPr="008F7470">
        <w:rPr>
          <w:spacing w:val="-4"/>
        </w:rPr>
        <w:t xml:space="preserve"> район</w:t>
      </w:r>
      <w:r>
        <w:rPr>
          <w:spacing w:val="-4"/>
        </w:rPr>
        <w:t xml:space="preserve"> РБ</w:t>
      </w:r>
      <w:r w:rsidRPr="008F7470">
        <w:rPr>
          <w:spacing w:val="-4"/>
        </w:rPr>
        <w:t xml:space="preserve"> </w:t>
      </w:r>
    </w:p>
    <w:p w:rsidR="003701BD" w:rsidRPr="005A300B" w:rsidRDefault="009539ED" w:rsidP="003701BD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 xml:space="preserve">№ 66 </w:t>
      </w:r>
      <w:r w:rsidR="003701BD" w:rsidRPr="005A300B">
        <w:rPr>
          <w:spacing w:val="-4"/>
        </w:rPr>
        <w:t>от</w:t>
      </w:r>
      <w:r>
        <w:rPr>
          <w:spacing w:val="-4"/>
        </w:rPr>
        <w:t xml:space="preserve"> 20.10.2014 г.</w:t>
      </w:r>
      <w:r w:rsidR="003701BD" w:rsidRPr="005A300B">
        <w:rPr>
          <w:spacing w:val="-4"/>
        </w:rPr>
        <w:t xml:space="preserve"> </w:t>
      </w:r>
    </w:p>
    <w:p w:rsidR="003701BD" w:rsidRDefault="003701BD" w:rsidP="003701BD">
      <w:pPr>
        <w:pStyle w:val="a4"/>
        <w:jc w:val="center"/>
        <w:rPr>
          <w:b w:val="0"/>
          <w:sz w:val="20"/>
        </w:rPr>
      </w:pPr>
    </w:p>
    <w:p w:rsidR="003701BD" w:rsidRDefault="003701BD" w:rsidP="003701BD">
      <w:pPr>
        <w:pStyle w:val="a4"/>
        <w:jc w:val="center"/>
        <w:rPr>
          <w:b w:val="0"/>
          <w:sz w:val="20"/>
        </w:rPr>
      </w:pPr>
    </w:p>
    <w:p w:rsidR="003701BD" w:rsidRPr="008F7470" w:rsidRDefault="003701BD" w:rsidP="003701BD">
      <w:pPr>
        <w:pStyle w:val="a4"/>
        <w:jc w:val="center"/>
        <w:rPr>
          <w:b w:val="0"/>
          <w:sz w:val="20"/>
        </w:rPr>
      </w:pPr>
    </w:p>
    <w:p w:rsidR="003701BD" w:rsidRPr="008F7470" w:rsidRDefault="003701BD" w:rsidP="003701BD">
      <w:pPr>
        <w:pStyle w:val="a4"/>
        <w:jc w:val="center"/>
        <w:rPr>
          <w:sz w:val="20"/>
        </w:rPr>
      </w:pPr>
      <w:r w:rsidRPr="008F7470">
        <w:rPr>
          <w:sz w:val="20"/>
        </w:rPr>
        <w:t>Площади земельных участков,</w:t>
      </w:r>
    </w:p>
    <w:p w:rsidR="003701BD" w:rsidRPr="008F7470" w:rsidRDefault="003701BD" w:rsidP="003701BD">
      <w:pPr>
        <w:pStyle w:val="a4"/>
        <w:jc w:val="center"/>
        <w:rPr>
          <w:sz w:val="20"/>
        </w:rPr>
      </w:pPr>
      <w:proofErr w:type="gramStart"/>
      <w:r w:rsidRPr="008F7470">
        <w:rPr>
          <w:sz w:val="20"/>
        </w:rPr>
        <w:t>используемых</w:t>
      </w:r>
      <w:proofErr w:type="gramEnd"/>
      <w:r w:rsidRPr="008F7470">
        <w:rPr>
          <w:sz w:val="20"/>
        </w:rPr>
        <w:t xml:space="preserve"> </w:t>
      </w:r>
      <w:r>
        <w:rPr>
          <w:sz w:val="20"/>
        </w:rPr>
        <w:t>под</w:t>
      </w:r>
      <w:r w:rsidRPr="008F7470">
        <w:rPr>
          <w:sz w:val="20"/>
        </w:rPr>
        <w:t xml:space="preserve"> объект</w:t>
      </w:r>
      <w:r>
        <w:rPr>
          <w:sz w:val="20"/>
        </w:rPr>
        <w:t>ами</w:t>
      </w:r>
      <w:r w:rsidRPr="008F7470">
        <w:rPr>
          <w:sz w:val="20"/>
        </w:rPr>
        <w:t xml:space="preserve"> передвижной мелкорозничной сети,</w:t>
      </w:r>
    </w:p>
    <w:p w:rsidR="003701BD" w:rsidRPr="008F7470" w:rsidRDefault="003701BD" w:rsidP="003701BD">
      <w:pPr>
        <w:pStyle w:val="a4"/>
        <w:jc w:val="center"/>
        <w:rPr>
          <w:sz w:val="20"/>
        </w:rPr>
      </w:pPr>
      <w:r>
        <w:rPr>
          <w:sz w:val="20"/>
        </w:rPr>
        <w:t>согласно ассортиментному перечню</w:t>
      </w:r>
    </w:p>
    <w:p w:rsidR="003701BD" w:rsidRPr="008F7470" w:rsidRDefault="003701BD" w:rsidP="003701BD">
      <w:pPr>
        <w:pStyle w:val="a4"/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551"/>
      </w:tblGrid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8F7470" w:rsidRDefault="003701BD" w:rsidP="00AC4510">
            <w:pPr>
              <w:jc w:val="center"/>
            </w:pPr>
            <w:r w:rsidRPr="008F7470">
              <w:t>№</w:t>
            </w:r>
          </w:p>
          <w:p w:rsidR="003701BD" w:rsidRPr="008F7470" w:rsidRDefault="003701BD" w:rsidP="00AC4510">
            <w:pPr>
              <w:jc w:val="center"/>
            </w:pPr>
            <w:proofErr w:type="gramStart"/>
            <w:r w:rsidRPr="008F7470">
              <w:t>п</w:t>
            </w:r>
            <w:proofErr w:type="gramEnd"/>
            <w:r w:rsidRPr="008F7470"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8F7470" w:rsidRDefault="003701BD" w:rsidP="00AC4510">
            <w:pPr>
              <w:pStyle w:val="5"/>
              <w:jc w:val="center"/>
              <w:rPr>
                <w:b w:val="0"/>
                <w:i w:val="0"/>
                <w:sz w:val="20"/>
                <w:szCs w:val="20"/>
              </w:rPr>
            </w:pPr>
            <w:r w:rsidRPr="008F7470">
              <w:rPr>
                <w:b w:val="0"/>
                <w:i w:val="0"/>
                <w:sz w:val="20"/>
                <w:szCs w:val="20"/>
              </w:rPr>
              <w:t>Наименование торговой точки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8F7470" w:rsidRDefault="003701BD" w:rsidP="00AC4510">
            <w:pPr>
              <w:jc w:val="center"/>
            </w:pPr>
            <w:r w:rsidRPr="008F7470">
              <w:t xml:space="preserve">Площадь земельного участка, </w:t>
            </w:r>
            <w:proofErr w:type="spellStart"/>
            <w:r w:rsidRPr="008F7470">
              <w:t>кв.м</w:t>
            </w:r>
            <w:proofErr w:type="spellEnd"/>
            <w:r w:rsidRPr="008F7470">
              <w:t>.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jc w:val="both"/>
            </w:pPr>
            <w:r w:rsidRPr="008F7470">
              <w:t>Торговля мороженым с холодильного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6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>Торговля квасом с изотермической емкости или цистерны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6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 xml:space="preserve">Торговля бахчевыми культурами с поддона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6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>Торговля бахчевыми культурами с автоприцепа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10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>Торговля овощами и фруктами с автомобиля (прицепа)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10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>Торговля овощами и фруктами с лотка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6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>Торговля овощами и фруктами в палатке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12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 xml:space="preserve">Торговля цветами (срезка)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6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>Торговля сельскохозяйственной продукцией с автомобиля (прицепа)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10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>Торговля выводками домашних птиц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12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>Торговля рассадой садовых культур с автомобиля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10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>Торговля рассадой садовых культур с лотка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6</w:t>
            </w:r>
          </w:p>
        </w:tc>
      </w:tr>
      <w:tr w:rsidR="003701BD" w:rsidRPr="008F7470" w:rsidTr="00AC4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r w:rsidRPr="008F7470">
              <w:t xml:space="preserve">Торговля промышленными товарами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9539ED" w:rsidRDefault="003701BD" w:rsidP="00AC4510">
            <w:pPr>
              <w:jc w:val="center"/>
            </w:pPr>
            <w:r w:rsidRPr="009539ED">
              <w:t>6</w:t>
            </w:r>
          </w:p>
        </w:tc>
      </w:tr>
    </w:tbl>
    <w:p w:rsidR="003701BD" w:rsidRPr="008F7470" w:rsidRDefault="003701BD" w:rsidP="003701BD">
      <w:pPr>
        <w:pStyle w:val="a4"/>
        <w:jc w:val="left"/>
        <w:rPr>
          <w:sz w:val="20"/>
        </w:rPr>
      </w:pPr>
    </w:p>
    <w:p w:rsidR="003701BD" w:rsidRPr="008F7470" w:rsidRDefault="003701BD" w:rsidP="003701BD"/>
    <w:p w:rsidR="003701BD" w:rsidRPr="008F7470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Pr="008F7470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Pr="008F7470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Pr="008F7470" w:rsidRDefault="003701BD" w:rsidP="003701BD">
      <w:pPr>
        <w:shd w:val="clear" w:color="auto" w:fill="FFFFFF"/>
        <w:jc w:val="right"/>
        <w:rPr>
          <w:spacing w:val="-4"/>
        </w:rPr>
      </w:pPr>
      <w:r w:rsidRPr="008F7470">
        <w:rPr>
          <w:spacing w:val="-4"/>
        </w:rPr>
        <w:lastRenderedPageBreak/>
        <w:t xml:space="preserve">Приложение № </w:t>
      </w:r>
      <w:r>
        <w:rPr>
          <w:spacing w:val="-4"/>
        </w:rPr>
        <w:t>5</w:t>
      </w: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  <w:r w:rsidRPr="008F7470">
        <w:rPr>
          <w:spacing w:val="-4"/>
        </w:rPr>
        <w:t xml:space="preserve">                                                                                              к постановлению Администрации </w:t>
      </w:r>
    </w:p>
    <w:p w:rsidR="003701BD" w:rsidRPr="008F7470" w:rsidRDefault="003701BD" w:rsidP="003701BD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 xml:space="preserve">СП </w:t>
      </w:r>
      <w:r w:rsidRPr="003701BD">
        <w:rPr>
          <w:sz w:val="24"/>
          <w:szCs w:val="24"/>
        </w:rPr>
        <w:t>Ярославский</w:t>
      </w:r>
      <w:r>
        <w:rPr>
          <w:spacing w:val="-4"/>
        </w:rPr>
        <w:t xml:space="preserve"> сельсовет</w:t>
      </w:r>
    </w:p>
    <w:p w:rsidR="003701BD" w:rsidRPr="008F7470" w:rsidRDefault="003701BD" w:rsidP="003701BD">
      <w:pPr>
        <w:shd w:val="clear" w:color="auto" w:fill="FFFFFF"/>
        <w:jc w:val="right"/>
        <w:rPr>
          <w:spacing w:val="-4"/>
        </w:rPr>
      </w:pPr>
      <w:r w:rsidRPr="008F7470">
        <w:rPr>
          <w:spacing w:val="-4"/>
        </w:rPr>
        <w:t xml:space="preserve">МР </w:t>
      </w:r>
      <w:r>
        <w:rPr>
          <w:spacing w:val="-4"/>
        </w:rPr>
        <w:t>Дуванский</w:t>
      </w:r>
      <w:r w:rsidRPr="008F7470">
        <w:rPr>
          <w:spacing w:val="-4"/>
        </w:rPr>
        <w:t xml:space="preserve"> район </w:t>
      </w:r>
      <w:r>
        <w:rPr>
          <w:spacing w:val="-4"/>
        </w:rPr>
        <w:t>РБ</w:t>
      </w:r>
    </w:p>
    <w:p w:rsidR="003701BD" w:rsidRPr="008F7470" w:rsidRDefault="009539ED" w:rsidP="009539ED">
      <w:pPr>
        <w:pStyle w:val="a4"/>
        <w:rPr>
          <w:sz w:val="20"/>
        </w:rPr>
      </w:pPr>
      <w:r w:rsidRPr="009539ED">
        <w:rPr>
          <w:b w:val="0"/>
          <w:spacing w:val="-4"/>
          <w:sz w:val="20"/>
        </w:rPr>
        <w:t>№ 66 от 20.10.2014 г.</w:t>
      </w:r>
    </w:p>
    <w:p w:rsidR="003701BD" w:rsidRDefault="003701BD" w:rsidP="003701BD">
      <w:pPr>
        <w:pStyle w:val="a4"/>
        <w:jc w:val="center"/>
        <w:rPr>
          <w:sz w:val="20"/>
        </w:rPr>
      </w:pPr>
    </w:p>
    <w:p w:rsidR="003701BD" w:rsidRPr="008F7470" w:rsidRDefault="003701BD" w:rsidP="003701BD">
      <w:pPr>
        <w:pStyle w:val="a4"/>
        <w:jc w:val="center"/>
        <w:rPr>
          <w:sz w:val="20"/>
        </w:rPr>
      </w:pPr>
    </w:p>
    <w:p w:rsidR="003701BD" w:rsidRPr="008F7470" w:rsidRDefault="003701BD" w:rsidP="003701BD">
      <w:pPr>
        <w:pStyle w:val="a4"/>
        <w:jc w:val="center"/>
        <w:rPr>
          <w:sz w:val="20"/>
        </w:rPr>
      </w:pPr>
      <w:r w:rsidRPr="008F7470">
        <w:rPr>
          <w:sz w:val="20"/>
        </w:rPr>
        <w:t xml:space="preserve">Особые условия реализации товаров </w:t>
      </w:r>
    </w:p>
    <w:p w:rsidR="003701BD" w:rsidRPr="008F7470" w:rsidRDefault="003701BD" w:rsidP="003701BD">
      <w:pPr>
        <w:pStyle w:val="a4"/>
        <w:jc w:val="center"/>
        <w:rPr>
          <w:sz w:val="20"/>
        </w:rPr>
      </w:pPr>
      <w:r w:rsidRPr="008F7470">
        <w:rPr>
          <w:sz w:val="20"/>
        </w:rPr>
        <w:t xml:space="preserve">в мелкорозничных торговых точках </w:t>
      </w:r>
    </w:p>
    <w:p w:rsidR="003701BD" w:rsidRPr="008F7470" w:rsidRDefault="003701BD" w:rsidP="003701BD">
      <w:pPr>
        <w:pStyle w:val="a4"/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27"/>
        <w:gridCol w:w="4258"/>
      </w:tblGrid>
      <w:tr w:rsidR="003701BD" w:rsidRPr="008F7470" w:rsidTr="00AC4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8F7470" w:rsidRDefault="003701BD" w:rsidP="00AC4510">
            <w:pPr>
              <w:pStyle w:val="a4"/>
              <w:jc w:val="center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№</w:t>
            </w:r>
          </w:p>
          <w:p w:rsidR="003701BD" w:rsidRPr="008F7470" w:rsidRDefault="003701BD" w:rsidP="00AC4510">
            <w:pPr>
              <w:pStyle w:val="a4"/>
              <w:jc w:val="center"/>
              <w:rPr>
                <w:b w:val="0"/>
                <w:sz w:val="20"/>
              </w:rPr>
            </w:pPr>
            <w:proofErr w:type="gramStart"/>
            <w:r w:rsidRPr="008F7470">
              <w:rPr>
                <w:b w:val="0"/>
                <w:sz w:val="20"/>
              </w:rPr>
              <w:t>п</w:t>
            </w:r>
            <w:proofErr w:type="gramEnd"/>
            <w:r w:rsidRPr="008F7470">
              <w:rPr>
                <w:b w:val="0"/>
                <w:sz w:val="20"/>
              </w:rPr>
              <w:t>/п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8F7470" w:rsidRDefault="003701BD" w:rsidP="00AC4510">
            <w:pPr>
              <w:pStyle w:val="a4"/>
              <w:jc w:val="center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Ассортимент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BD" w:rsidRPr="008F7470" w:rsidRDefault="003701BD" w:rsidP="00AC4510">
            <w:pPr>
              <w:pStyle w:val="a4"/>
              <w:jc w:val="center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Особые условия реализации</w:t>
            </w:r>
          </w:p>
        </w:tc>
      </w:tr>
      <w:tr w:rsidR="003701BD" w:rsidRPr="008F7470" w:rsidTr="00AC4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pStyle w:val="a4"/>
              <w:numPr>
                <w:ilvl w:val="0"/>
                <w:numId w:val="11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left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Квас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both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Хранение и транспортировку кваса осуществлять в</w:t>
            </w:r>
            <w:r w:rsidRPr="008F7470">
              <w:rPr>
                <w:sz w:val="20"/>
              </w:rPr>
              <w:t xml:space="preserve"> </w:t>
            </w:r>
            <w:r w:rsidRPr="008F7470">
              <w:rPr>
                <w:b w:val="0"/>
                <w:sz w:val="20"/>
              </w:rPr>
              <w:t>изотермических емкостях или цистернах.</w:t>
            </w:r>
          </w:p>
          <w:p w:rsidR="003701BD" w:rsidRPr="008F7470" w:rsidRDefault="003701BD" w:rsidP="00AC4510">
            <w:pPr>
              <w:pStyle w:val="a4"/>
              <w:jc w:val="both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При реализации кваса на розлив необходимо наличие: мерной емкости,  одноразовой посуды, полиэтиленовых мешочков, урны для сбора мусора, фирменной одежды для продавца, включая головной убор.</w:t>
            </w:r>
          </w:p>
        </w:tc>
      </w:tr>
      <w:tr w:rsidR="003701BD" w:rsidRPr="008F7470" w:rsidTr="00AC4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pStyle w:val="a4"/>
              <w:numPr>
                <w:ilvl w:val="0"/>
                <w:numId w:val="11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left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Мороженое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both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Наличие специального холодильного оборудования (без совмещения с другими продуктами), палатки или зонта, урны для сбора мусора, фирменной одежды для продавца, включая головной убор.</w:t>
            </w:r>
          </w:p>
        </w:tc>
      </w:tr>
      <w:tr w:rsidR="003701BD" w:rsidRPr="008F7470" w:rsidTr="00AC4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pStyle w:val="a4"/>
              <w:numPr>
                <w:ilvl w:val="0"/>
                <w:numId w:val="11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left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Бахчевые культуры (арбузы, дыни), овощи, фрукты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both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Наличие специального оборудования (автоприцепы, лотки, поддоны, палатки), без совмещения с другими продуктами. Средства измерения (весы), фирменной одежды для продавца.</w:t>
            </w:r>
          </w:p>
        </w:tc>
      </w:tr>
      <w:tr w:rsidR="003701BD" w:rsidRPr="008F7470" w:rsidTr="00AC4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3701BD">
            <w:pPr>
              <w:pStyle w:val="a4"/>
              <w:numPr>
                <w:ilvl w:val="0"/>
                <w:numId w:val="11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left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Сельскохозяйственная продукция (комбикорм, сено, мука)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both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Наличие специального оборудования (автоприцепы, лотки, поддоны), без совмещения с другими продуктами.</w:t>
            </w:r>
          </w:p>
        </w:tc>
      </w:tr>
      <w:tr w:rsidR="003701BD" w:rsidRPr="008F7470" w:rsidTr="00AC4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left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left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Выводок домашних птиц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D" w:rsidRPr="008F7470" w:rsidRDefault="003701BD" w:rsidP="00AC4510">
            <w:pPr>
              <w:pStyle w:val="a4"/>
              <w:jc w:val="both"/>
              <w:rPr>
                <w:b w:val="0"/>
                <w:sz w:val="20"/>
              </w:rPr>
            </w:pPr>
            <w:r w:rsidRPr="008F7470">
              <w:rPr>
                <w:b w:val="0"/>
                <w:sz w:val="20"/>
              </w:rPr>
              <w:t>Наличие специального оборудования (лотки, коробки), без совмещения с продуктами питания</w:t>
            </w:r>
          </w:p>
        </w:tc>
      </w:tr>
    </w:tbl>
    <w:p w:rsidR="003701BD" w:rsidRPr="008F7470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Pr="008F7470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tabs>
          <w:tab w:val="left" w:pos="-142"/>
        </w:tabs>
        <w:ind w:right="6" w:firstLine="709"/>
        <w:jc w:val="both"/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9B47F2" w:rsidRDefault="009B47F2" w:rsidP="003701BD">
      <w:pPr>
        <w:shd w:val="clear" w:color="auto" w:fill="FFFFFF"/>
        <w:jc w:val="right"/>
        <w:rPr>
          <w:spacing w:val="-4"/>
        </w:rPr>
      </w:pPr>
    </w:p>
    <w:p w:rsidR="003701BD" w:rsidRDefault="003701BD" w:rsidP="003701BD">
      <w:pPr>
        <w:shd w:val="clear" w:color="auto" w:fill="FFFFFF"/>
        <w:jc w:val="right"/>
        <w:rPr>
          <w:spacing w:val="-4"/>
        </w:rPr>
      </w:pPr>
    </w:p>
    <w:p w:rsidR="003701BD" w:rsidRPr="009B47F2" w:rsidRDefault="003701BD" w:rsidP="003701BD">
      <w:pPr>
        <w:shd w:val="clear" w:color="auto" w:fill="FFFFFF"/>
        <w:jc w:val="right"/>
        <w:rPr>
          <w:spacing w:val="-4"/>
        </w:rPr>
      </w:pPr>
      <w:r w:rsidRPr="009B47F2">
        <w:rPr>
          <w:spacing w:val="-4"/>
        </w:rPr>
        <w:lastRenderedPageBreak/>
        <w:t>Приложение № 6</w:t>
      </w:r>
    </w:p>
    <w:p w:rsidR="003701BD" w:rsidRPr="009B47F2" w:rsidRDefault="003701BD" w:rsidP="003701BD">
      <w:pPr>
        <w:shd w:val="clear" w:color="auto" w:fill="FFFFFF"/>
        <w:jc w:val="right"/>
        <w:rPr>
          <w:spacing w:val="-4"/>
        </w:rPr>
      </w:pPr>
      <w:r w:rsidRPr="009B47F2">
        <w:rPr>
          <w:spacing w:val="-4"/>
        </w:rPr>
        <w:t xml:space="preserve">                                                                                              к постановлению Администрации </w:t>
      </w:r>
    </w:p>
    <w:p w:rsidR="003701BD" w:rsidRPr="009B47F2" w:rsidRDefault="003701BD" w:rsidP="003701BD">
      <w:pPr>
        <w:shd w:val="clear" w:color="auto" w:fill="FFFFFF"/>
        <w:jc w:val="right"/>
        <w:rPr>
          <w:spacing w:val="-4"/>
        </w:rPr>
      </w:pPr>
      <w:r w:rsidRPr="009B47F2">
        <w:rPr>
          <w:spacing w:val="-4"/>
        </w:rPr>
        <w:t xml:space="preserve">                                                                                             СП </w:t>
      </w:r>
      <w:r w:rsidRPr="009B47F2">
        <w:t>Ярославский</w:t>
      </w:r>
      <w:r w:rsidRPr="009B47F2">
        <w:rPr>
          <w:spacing w:val="-4"/>
        </w:rPr>
        <w:t xml:space="preserve"> сельсовет</w:t>
      </w:r>
    </w:p>
    <w:p w:rsidR="003701BD" w:rsidRPr="009B47F2" w:rsidRDefault="003701BD" w:rsidP="003701BD">
      <w:pPr>
        <w:shd w:val="clear" w:color="auto" w:fill="FFFFFF"/>
        <w:jc w:val="right"/>
        <w:rPr>
          <w:spacing w:val="-4"/>
        </w:rPr>
      </w:pPr>
      <w:r w:rsidRPr="009B47F2">
        <w:rPr>
          <w:spacing w:val="-4"/>
        </w:rPr>
        <w:t xml:space="preserve">МР Дуванский район РБ </w:t>
      </w:r>
    </w:p>
    <w:p w:rsidR="003701BD" w:rsidRPr="009B47F2" w:rsidRDefault="009539ED" w:rsidP="003701BD">
      <w:pPr>
        <w:shd w:val="clear" w:color="auto" w:fill="FFFFFF"/>
        <w:jc w:val="right"/>
        <w:rPr>
          <w:spacing w:val="-4"/>
        </w:rPr>
      </w:pPr>
      <w:r w:rsidRPr="009B47F2">
        <w:rPr>
          <w:spacing w:val="-4"/>
        </w:rPr>
        <w:t xml:space="preserve">№ 66 </w:t>
      </w:r>
      <w:r w:rsidR="003701BD" w:rsidRPr="009B47F2">
        <w:rPr>
          <w:spacing w:val="-4"/>
        </w:rPr>
        <w:t xml:space="preserve">от </w:t>
      </w:r>
      <w:r w:rsidRPr="009B47F2">
        <w:rPr>
          <w:spacing w:val="-4"/>
        </w:rPr>
        <w:t>20.10.2014 г.</w:t>
      </w:r>
    </w:p>
    <w:p w:rsidR="003701BD" w:rsidRPr="00692077" w:rsidRDefault="003701BD" w:rsidP="003701BD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tabs>
          <w:tab w:val="left" w:leader="underscore" w:pos="5986"/>
        </w:tabs>
        <w:jc w:val="center"/>
        <w:rPr>
          <w:b/>
          <w:sz w:val="24"/>
          <w:szCs w:val="24"/>
        </w:rPr>
      </w:pPr>
      <w:r w:rsidRPr="00692077">
        <w:rPr>
          <w:b/>
          <w:sz w:val="24"/>
          <w:szCs w:val="24"/>
        </w:rPr>
        <w:t xml:space="preserve">Администрация сельского поселения </w:t>
      </w:r>
      <w:r w:rsidRPr="003701BD">
        <w:rPr>
          <w:b/>
          <w:sz w:val="24"/>
          <w:szCs w:val="24"/>
        </w:rPr>
        <w:t>Ярославский</w:t>
      </w:r>
      <w:r w:rsidRPr="00692077">
        <w:rPr>
          <w:b/>
          <w:sz w:val="24"/>
          <w:szCs w:val="24"/>
        </w:rPr>
        <w:t xml:space="preserve"> сельсовет</w:t>
      </w:r>
    </w:p>
    <w:p w:rsidR="003701BD" w:rsidRPr="00692077" w:rsidRDefault="003701BD" w:rsidP="003701BD">
      <w:pPr>
        <w:shd w:val="clear" w:color="auto" w:fill="FFFFFF"/>
        <w:tabs>
          <w:tab w:val="left" w:leader="underscore" w:pos="5986"/>
        </w:tabs>
        <w:jc w:val="center"/>
        <w:rPr>
          <w:b/>
          <w:sz w:val="24"/>
          <w:szCs w:val="24"/>
        </w:rPr>
      </w:pPr>
      <w:r w:rsidRPr="00692077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>Дуванский</w:t>
      </w:r>
      <w:r w:rsidRPr="00692077">
        <w:rPr>
          <w:b/>
          <w:sz w:val="24"/>
          <w:szCs w:val="24"/>
        </w:rPr>
        <w:t xml:space="preserve"> район Республики Башкортостан</w:t>
      </w:r>
    </w:p>
    <w:p w:rsidR="003701BD" w:rsidRDefault="003701BD" w:rsidP="003701BD">
      <w:pPr>
        <w:shd w:val="clear" w:color="auto" w:fill="FFFFFF"/>
        <w:tabs>
          <w:tab w:val="left" w:leader="underscore" w:pos="5986"/>
        </w:tabs>
        <w:jc w:val="center"/>
        <w:rPr>
          <w:b/>
          <w:sz w:val="24"/>
          <w:szCs w:val="24"/>
        </w:rPr>
      </w:pPr>
    </w:p>
    <w:p w:rsidR="003701BD" w:rsidRPr="00692077" w:rsidRDefault="003701BD" w:rsidP="003701BD">
      <w:pPr>
        <w:pStyle w:val="1"/>
        <w:ind w:left="72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2077">
        <w:rPr>
          <w:sz w:val="24"/>
          <w:szCs w:val="24"/>
        </w:rPr>
        <w:t xml:space="preserve">     «</w:t>
      </w:r>
      <w:r w:rsidRPr="00692077">
        <w:rPr>
          <w:rFonts w:ascii="Times New Roman" w:hAnsi="Times New Roman" w:cs="Times New Roman"/>
          <w:b w:val="0"/>
          <w:sz w:val="24"/>
          <w:szCs w:val="24"/>
        </w:rPr>
        <w:t>УТВЕРЖДАЮ»</w:t>
      </w:r>
    </w:p>
    <w:p w:rsidR="003701BD" w:rsidRPr="00692077" w:rsidRDefault="003701BD" w:rsidP="003701BD">
      <w:pPr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692077">
        <w:rPr>
          <w:sz w:val="24"/>
          <w:szCs w:val="24"/>
        </w:rPr>
        <w:t xml:space="preserve"> Глава  сельского поселения</w:t>
      </w:r>
    </w:p>
    <w:p w:rsidR="003701BD" w:rsidRPr="00692077" w:rsidRDefault="003701BD" w:rsidP="003701BD">
      <w:pPr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3701BD">
        <w:rPr>
          <w:sz w:val="24"/>
          <w:szCs w:val="24"/>
        </w:rPr>
        <w:t>Ярославский</w:t>
      </w:r>
      <w:r w:rsidRPr="00692077">
        <w:rPr>
          <w:sz w:val="24"/>
          <w:szCs w:val="24"/>
        </w:rPr>
        <w:t xml:space="preserve"> сельсовет </w:t>
      </w:r>
    </w:p>
    <w:p w:rsidR="003701BD" w:rsidRPr="00692077" w:rsidRDefault="003701BD" w:rsidP="003701BD">
      <w:pPr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692077">
        <w:rPr>
          <w:sz w:val="24"/>
          <w:szCs w:val="24"/>
        </w:rPr>
        <w:t xml:space="preserve">МР </w:t>
      </w:r>
      <w:r>
        <w:rPr>
          <w:sz w:val="24"/>
          <w:szCs w:val="24"/>
        </w:rPr>
        <w:t>Дуванский</w:t>
      </w:r>
      <w:r w:rsidRPr="00692077">
        <w:rPr>
          <w:sz w:val="24"/>
          <w:szCs w:val="24"/>
        </w:rPr>
        <w:t xml:space="preserve"> район РБ</w:t>
      </w:r>
    </w:p>
    <w:p w:rsidR="003701BD" w:rsidRDefault="003701BD" w:rsidP="003701BD">
      <w:pPr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      ___</w:t>
      </w:r>
      <w:r w:rsidRPr="00692077">
        <w:rPr>
          <w:sz w:val="24"/>
          <w:szCs w:val="24"/>
        </w:rPr>
        <w:t>________</w:t>
      </w:r>
      <w:r>
        <w:rPr>
          <w:sz w:val="24"/>
          <w:szCs w:val="24"/>
        </w:rPr>
        <w:t>/ФИО</w:t>
      </w:r>
    </w:p>
    <w:p w:rsidR="003701BD" w:rsidRPr="00692077" w:rsidRDefault="003701BD" w:rsidP="00370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692077">
        <w:rPr>
          <w:sz w:val="24"/>
          <w:szCs w:val="24"/>
        </w:rPr>
        <w:t xml:space="preserve">____________ </w:t>
      </w:r>
      <w:smartTag w:uri="urn:schemas-microsoft-com:office:smarttags" w:element="metricconverter">
        <w:smartTagPr>
          <w:attr w:name="ProductID" w:val="2014 г"/>
        </w:smartTagPr>
        <w:r w:rsidRPr="00692077">
          <w:rPr>
            <w:sz w:val="24"/>
            <w:szCs w:val="24"/>
          </w:rPr>
          <w:t>20</w:t>
        </w:r>
        <w:r>
          <w:rPr>
            <w:sz w:val="24"/>
            <w:szCs w:val="24"/>
          </w:rPr>
          <w:t>14</w:t>
        </w:r>
        <w:r w:rsidRPr="00692077">
          <w:rPr>
            <w:sz w:val="24"/>
            <w:szCs w:val="24"/>
          </w:rPr>
          <w:t xml:space="preserve"> г</w:t>
        </w:r>
      </w:smartTag>
      <w:r w:rsidRPr="00692077">
        <w:rPr>
          <w:sz w:val="24"/>
          <w:szCs w:val="24"/>
        </w:rPr>
        <w:t>.</w:t>
      </w:r>
    </w:p>
    <w:p w:rsidR="003701BD" w:rsidRPr="00692077" w:rsidRDefault="003701BD" w:rsidP="003701BD">
      <w:pPr>
        <w:rPr>
          <w:sz w:val="24"/>
          <w:szCs w:val="24"/>
        </w:rPr>
      </w:pPr>
    </w:p>
    <w:p w:rsidR="003701BD" w:rsidRPr="00692077" w:rsidRDefault="003701BD" w:rsidP="003701BD">
      <w:pPr>
        <w:jc w:val="center"/>
        <w:rPr>
          <w:b/>
          <w:spacing w:val="200"/>
          <w:sz w:val="24"/>
          <w:szCs w:val="24"/>
        </w:rPr>
      </w:pPr>
    </w:p>
    <w:p w:rsidR="003701BD" w:rsidRPr="00692077" w:rsidRDefault="003701BD" w:rsidP="003701BD">
      <w:pPr>
        <w:jc w:val="center"/>
        <w:rPr>
          <w:b/>
          <w:spacing w:val="20"/>
          <w:sz w:val="24"/>
          <w:szCs w:val="24"/>
        </w:rPr>
      </w:pPr>
      <w:r w:rsidRPr="00692077">
        <w:rPr>
          <w:b/>
          <w:spacing w:val="200"/>
          <w:sz w:val="24"/>
          <w:szCs w:val="24"/>
        </w:rPr>
        <w:t>РАЗРЕШЕНИЕ</w:t>
      </w:r>
    </w:p>
    <w:p w:rsidR="003701BD" w:rsidRPr="00692077" w:rsidRDefault="003701BD" w:rsidP="003701BD">
      <w:pPr>
        <w:jc w:val="center"/>
        <w:rPr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692077">
        <w:rPr>
          <w:b/>
          <w:spacing w:val="-1"/>
          <w:sz w:val="24"/>
          <w:szCs w:val="24"/>
        </w:rPr>
        <w:t xml:space="preserve">на размещение </w:t>
      </w:r>
      <w:r>
        <w:rPr>
          <w:b/>
          <w:spacing w:val="-1"/>
          <w:sz w:val="24"/>
          <w:szCs w:val="24"/>
        </w:rPr>
        <w:t>объекта мелкорозничной торговли</w:t>
      </w:r>
    </w:p>
    <w:p w:rsidR="003701BD" w:rsidRPr="00692077" w:rsidRDefault="003701BD" w:rsidP="003701BD">
      <w:pPr>
        <w:jc w:val="center"/>
        <w:rPr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tabs>
          <w:tab w:val="left" w:leader="underscore" w:pos="3869"/>
        </w:tabs>
        <w:ind w:firstLine="709"/>
        <w:jc w:val="both"/>
        <w:rPr>
          <w:sz w:val="24"/>
          <w:szCs w:val="24"/>
          <w:u w:val="single"/>
        </w:rPr>
      </w:pPr>
      <w:r w:rsidRPr="00692077">
        <w:rPr>
          <w:spacing w:val="-1"/>
          <w:sz w:val="24"/>
          <w:szCs w:val="24"/>
        </w:rPr>
        <w:t xml:space="preserve">Вид деятельности  </w:t>
      </w:r>
      <w:r w:rsidRPr="00692077">
        <w:rPr>
          <w:sz w:val="24"/>
          <w:szCs w:val="24"/>
          <w:u w:val="single"/>
        </w:rPr>
        <w:t>_______________________________________________________</w:t>
      </w:r>
    </w:p>
    <w:p w:rsidR="003701BD" w:rsidRPr="00692077" w:rsidRDefault="003701BD" w:rsidP="003701BD">
      <w:pPr>
        <w:shd w:val="clear" w:color="auto" w:fill="FFFFFF"/>
        <w:ind w:firstLine="709"/>
        <w:jc w:val="both"/>
        <w:rPr>
          <w:sz w:val="24"/>
          <w:szCs w:val="24"/>
        </w:rPr>
      </w:pPr>
      <w:r w:rsidRPr="00692077">
        <w:rPr>
          <w:spacing w:val="-3"/>
          <w:sz w:val="24"/>
          <w:szCs w:val="24"/>
        </w:rPr>
        <w:t xml:space="preserve">Адрес месторасположения объекта: </w:t>
      </w:r>
      <w:r w:rsidRPr="00692077">
        <w:rPr>
          <w:spacing w:val="-3"/>
          <w:sz w:val="24"/>
          <w:szCs w:val="24"/>
          <w:u w:val="single"/>
        </w:rPr>
        <w:t>__________________________________________</w:t>
      </w:r>
    </w:p>
    <w:p w:rsidR="003701BD" w:rsidRPr="00692077" w:rsidRDefault="003701BD" w:rsidP="003701BD">
      <w:pPr>
        <w:shd w:val="clear" w:color="auto" w:fill="FFFFFF"/>
        <w:tabs>
          <w:tab w:val="left" w:leader="underscore" w:pos="9110"/>
        </w:tabs>
        <w:ind w:firstLine="709"/>
        <w:jc w:val="both"/>
        <w:rPr>
          <w:rFonts w:ascii="Monotype Corsiva" w:hAnsi="Monotype Corsiva"/>
          <w:b/>
          <w:sz w:val="24"/>
          <w:szCs w:val="24"/>
        </w:rPr>
      </w:pPr>
      <w:r w:rsidRPr="00692077">
        <w:rPr>
          <w:sz w:val="24"/>
          <w:szCs w:val="24"/>
        </w:rPr>
        <w:t xml:space="preserve">Выдано </w:t>
      </w:r>
      <w:r w:rsidRPr="00692077">
        <w:rPr>
          <w:sz w:val="24"/>
          <w:szCs w:val="24"/>
          <w:u w:val="single"/>
        </w:rPr>
        <w:t>________________________________________________________________</w:t>
      </w:r>
    </w:p>
    <w:p w:rsidR="003701BD" w:rsidRPr="00692077" w:rsidRDefault="003701BD" w:rsidP="003701BD">
      <w:pPr>
        <w:shd w:val="clear" w:color="auto" w:fill="FFFFFF"/>
        <w:tabs>
          <w:tab w:val="left" w:leader="underscore" w:pos="9110"/>
        </w:tabs>
        <w:ind w:firstLine="709"/>
        <w:jc w:val="both"/>
        <w:rPr>
          <w:sz w:val="24"/>
          <w:szCs w:val="24"/>
          <w:u w:val="single"/>
        </w:rPr>
      </w:pPr>
      <w:r w:rsidRPr="00692077">
        <w:rPr>
          <w:sz w:val="24"/>
          <w:szCs w:val="24"/>
        </w:rPr>
        <w:t xml:space="preserve">Адрес </w:t>
      </w:r>
      <w:r w:rsidRPr="00692077">
        <w:rPr>
          <w:sz w:val="24"/>
          <w:szCs w:val="24"/>
          <w:u w:val="single"/>
        </w:rPr>
        <w:t>__________________________________________________________________</w:t>
      </w:r>
    </w:p>
    <w:p w:rsidR="003701BD" w:rsidRPr="00692077" w:rsidRDefault="003701BD" w:rsidP="003701BD">
      <w:pPr>
        <w:shd w:val="clear" w:color="auto" w:fill="FFFFFF"/>
        <w:tabs>
          <w:tab w:val="left" w:leader="underscore" w:pos="4291"/>
          <w:tab w:val="left" w:leader="underscore" w:pos="9110"/>
        </w:tabs>
        <w:ind w:firstLine="709"/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ОГРН  </w:t>
      </w:r>
      <w:r w:rsidRPr="00692077">
        <w:rPr>
          <w:sz w:val="24"/>
          <w:szCs w:val="24"/>
          <w:u w:val="single"/>
        </w:rPr>
        <w:t>_________________________________________________________________</w:t>
      </w:r>
      <w:r w:rsidRPr="00692077">
        <w:rPr>
          <w:sz w:val="24"/>
          <w:szCs w:val="24"/>
        </w:rPr>
        <w:t xml:space="preserve"> </w:t>
      </w:r>
    </w:p>
    <w:p w:rsidR="003701BD" w:rsidRPr="00692077" w:rsidRDefault="003701BD" w:rsidP="003701BD">
      <w:pPr>
        <w:shd w:val="clear" w:color="auto" w:fill="FFFFFF"/>
        <w:tabs>
          <w:tab w:val="left" w:leader="underscore" w:pos="4291"/>
          <w:tab w:val="left" w:leader="underscore" w:pos="9110"/>
        </w:tabs>
        <w:ind w:firstLine="709"/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зарегистрированный </w:t>
      </w:r>
      <w:r w:rsidRPr="00692077">
        <w:rPr>
          <w:spacing w:val="-4"/>
          <w:sz w:val="24"/>
          <w:szCs w:val="24"/>
          <w:u w:val="single"/>
        </w:rPr>
        <w:t>_______________________________________________________</w:t>
      </w:r>
    </w:p>
    <w:p w:rsidR="003701BD" w:rsidRPr="00692077" w:rsidRDefault="003701BD" w:rsidP="003701BD">
      <w:pPr>
        <w:ind w:firstLine="709"/>
        <w:jc w:val="both"/>
        <w:rPr>
          <w:sz w:val="24"/>
          <w:szCs w:val="24"/>
        </w:rPr>
      </w:pPr>
      <w:r w:rsidRPr="00692077">
        <w:rPr>
          <w:sz w:val="24"/>
          <w:szCs w:val="24"/>
        </w:rPr>
        <w:t xml:space="preserve">Режим работы  </w:t>
      </w:r>
      <w:r w:rsidRPr="00692077">
        <w:rPr>
          <w:sz w:val="24"/>
          <w:szCs w:val="24"/>
          <w:u w:val="single"/>
        </w:rPr>
        <w:t>__________________________________________________________</w:t>
      </w:r>
    </w:p>
    <w:p w:rsidR="003701BD" w:rsidRDefault="003701BD" w:rsidP="003701BD">
      <w:pPr>
        <w:ind w:firstLine="709"/>
        <w:jc w:val="both"/>
        <w:rPr>
          <w:sz w:val="24"/>
          <w:szCs w:val="24"/>
          <w:u w:val="single"/>
        </w:rPr>
      </w:pPr>
      <w:r w:rsidRPr="00692077">
        <w:rPr>
          <w:sz w:val="24"/>
          <w:szCs w:val="24"/>
        </w:rPr>
        <w:t>Условия использования разрешения</w:t>
      </w:r>
      <w:r w:rsidRPr="00692077">
        <w:rPr>
          <w:i/>
          <w:sz w:val="24"/>
          <w:szCs w:val="24"/>
        </w:rPr>
        <w:t>:</w:t>
      </w:r>
      <w:r w:rsidRPr="00692077">
        <w:rPr>
          <w:sz w:val="24"/>
          <w:szCs w:val="24"/>
        </w:rPr>
        <w:t xml:space="preserve"> </w:t>
      </w:r>
      <w:r w:rsidRPr="00692077">
        <w:rPr>
          <w:sz w:val="24"/>
          <w:szCs w:val="24"/>
          <w:u w:val="single"/>
        </w:rPr>
        <w:t>_______________________________________</w:t>
      </w:r>
    </w:p>
    <w:p w:rsidR="003701BD" w:rsidRDefault="003701BD" w:rsidP="003701BD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:rsidR="003701BD" w:rsidRPr="00692077" w:rsidRDefault="003701BD" w:rsidP="003701BD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:rsidR="003701BD" w:rsidRDefault="003701BD" w:rsidP="003701BD">
      <w:pPr>
        <w:ind w:firstLine="709"/>
        <w:jc w:val="both"/>
        <w:rPr>
          <w:sz w:val="24"/>
          <w:szCs w:val="24"/>
          <w:u w:val="single"/>
        </w:rPr>
      </w:pPr>
      <w:r w:rsidRPr="00692077">
        <w:rPr>
          <w:sz w:val="24"/>
          <w:szCs w:val="24"/>
        </w:rPr>
        <w:t xml:space="preserve">Обязанности владельца разрешения: </w:t>
      </w:r>
      <w:r w:rsidRPr="00692077">
        <w:rPr>
          <w:sz w:val="24"/>
          <w:szCs w:val="24"/>
          <w:u w:val="single"/>
        </w:rPr>
        <w:t>________________________________________</w:t>
      </w:r>
    </w:p>
    <w:p w:rsidR="003701BD" w:rsidRDefault="003701BD" w:rsidP="003701BD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:rsidR="003701BD" w:rsidRPr="00692077" w:rsidRDefault="003701BD" w:rsidP="003701BD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:rsidR="003701BD" w:rsidRPr="00692077" w:rsidRDefault="003701BD" w:rsidP="003701BD">
      <w:pPr>
        <w:shd w:val="clear" w:color="auto" w:fill="FFFFFF"/>
        <w:tabs>
          <w:tab w:val="left" w:leader="underscore" w:pos="9106"/>
        </w:tabs>
        <w:ind w:firstLine="709"/>
        <w:jc w:val="both"/>
        <w:rPr>
          <w:b/>
          <w:sz w:val="24"/>
          <w:szCs w:val="24"/>
          <w:u w:val="single"/>
        </w:rPr>
      </w:pPr>
      <w:r w:rsidRPr="00692077">
        <w:rPr>
          <w:spacing w:val="-1"/>
          <w:sz w:val="24"/>
          <w:szCs w:val="24"/>
        </w:rPr>
        <w:t>Срок действия разрешения  ________________________________________________</w:t>
      </w:r>
    </w:p>
    <w:p w:rsidR="003701BD" w:rsidRPr="00692077" w:rsidRDefault="003701BD" w:rsidP="003701BD">
      <w:pPr>
        <w:shd w:val="clear" w:color="auto" w:fill="FFFFFF"/>
        <w:tabs>
          <w:tab w:val="left" w:leader="underscore" w:pos="9101"/>
        </w:tabs>
        <w:ind w:firstLine="709"/>
        <w:jc w:val="both"/>
        <w:rPr>
          <w:sz w:val="24"/>
          <w:szCs w:val="24"/>
        </w:rPr>
      </w:pPr>
      <w:r w:rsidRPr="00692077">
        <w:rPr>
          <w:sz w:val="24"/>
          <w:szCs w:val="24"/>
        </w:rPr>
        <w:t>Дата выдачи разрешения  _________________________________________________</w:t>
      </w:r>
    </w:p>
    <w:p w:rsidR="003701BD" w:rsidRPr="00692077" w:rsidRDefault="003701BD" w:rsidP="003701BD">
      <w:pPr>
        <w:shd w:val="clear" w:color="auto" w:fill="FFFFFF"/>
        <w:ind w:firstLine="709"/>
        <w:jc w:val="both"/>
        <w:rPr>
          <w:sz w:val="24"/>
          <w:szCs w:val="24"/>
        </w:rPr>
      </w:pPr>
      <w:r w:rsidRPr="00692077">
        <w:rPr>
          <w:sz w:val="24"/>
          <w:szCs w:val="24"/>
        </w:rPr>
        <w:t>Подпись ________________________________________________________________</w:t>
      </w:r>
    </w:p>
    <w:p w:rsidR="003701BD" w:rsidRPr="00692077" w:rsidRDefault="003701BD" w:rsidP="003701B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701BD" w:rsidRPr="00692077" w:rsidRDefault="003701BD" w:rsidP="003701BD">
      <w:pPr>
        <w:ind w:firstLine="709"/>
        <w:rPr>
          <w:sz w:val="24"/>
          <w:szCs w:val="24"/>
        </w:rPr>
      </w:pPr>
    </w:p>
    <w:p w:rsidR="003701BD" w:rsidRPr="00692077" w:rsidRDefault="003701BD" w:rsidP="003701BD">
      <w:pPr>
        <w:ind w:firstLine="709"/>
        <w:rPr>
          <w:sz w:val="24"/>
          <w:szCs w:val="24"/>
        </w:rPr>
      </w:pPr>
      <w:r w:rsidRPr="00692077">
        <w:rPr>
          <w:sz w:val="24"/>
          <w:szCs w:val="24"/>
        </w:rPr>
        <w:t>«___»__________</w:t>
      </w:r>
      <w:r>
        <w:rPr>
          <w:spacing w:val="-10"/>
          <w:sz w:val="24"/>
          <w:szCs w:val="24"/>
        </w:rPr>
        <w:t>20</w:t>
      </w:r>
      <w:r w:rsidRPr="00692077">
        <w:rPr>
          <w:spacing w:val="-10"/>
          <w:sz w:val="24"/>
          <w:szCs w:val="24"/>
        </w:rPr>
        <w:t>___ г.</w:t>
      </w:r>
    </w:p>
    <w:p w:rsidR="003701BD" w:rsidRPr="00692077" w:rsidRDefault="003701BD" w:rsidP="003701BD">
      <w:pPr>
        <w:shd w:val="clear" w:color="auto" w:fill="FFFFFF"/>
        <w:ind w:firstLine="709"/>
        <w:rPr>
          <w:spacing w:val="-35"/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ind w:firstLine="709"/>
        <w:rPr>
          <w:spacing w:val="-35"/>
          <w:sz w:val="24"/>
          <w:szCs w:val="24"/>
        </w:rPr>
      </w:pPr>
      <w:r w:rsidRPr="00692077">
        <w:rPr>
          <w:spacing w:val="-35"/>
          <w:sz w:val="24"/>
          <w:szCs w:val="24"/>
        </w:rPr>
        <w:t>М. П.</w:t>
      </w:r>
    </w:p>
    <w:p w:rsidR="003701BD" w:rsidRPr="00692077" w:rsidRDefault="003701BD" w:rsidP="003701BD">
      <w:pPr>
        <w:shd w:val="clear" w:color="auto" w:fill="FFFFFF"/>
        <w:ind w:firstLine="709"/>
        <w:rPr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tabs>
          <w:tab w:val="left" w:leader="underscore" w:pos="1848"/>
          <w:tab w:val="left" w:leader="underscore" w:pos="3307"/>
          <w:tab w:val="left" w:pos="7114"/>
        </w:tabs>
        <w:ind w:firstLine="709"/>
        <w:rPr>
          <w:spacing w:val="-4"/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tabs>
          <w:tab w:val="left" w:leader="underscore" w:pos="1848"/>
          <w:tab w:val="left" w:leader="underscore" w:pos="3307"/>
          <w:tab w:val="left" w:pos="7114"/>
        </w:tabs>
        <w:ind w:firstLine="709"/>
        <w:rPr>
          <w:spacing w:val="-3"/>
          <w:sz w:val="24"/>
          <w:szCs w:val="24"/>
        </w:rPr>
      </w:pPr>
      <w:r w:rsidRPr="00692077">
        <w:rPr>
          <w:spacing w:val="-4"/>
          <w:sz w:val="24"/>
          <w:szCs w:val="24"/>
        </w:rPr>
        <w:t>Продлено до «___»</w:t>
      </w:r>
      <w:r w:rsidRPr="00692077">
        <w:rPr>
          <w:sz w:val="24"/>
          <w:szCs w:val="24"/>
        </w:rPr>
        <w:t xml:space="preserve"> ___________ </w:t>
      </w:r>
      <w:r>
        <w:rPr>
          <w:spacing w:val="-3"/>
          <w:sz w:val="24"/>
          <w:szCs w:val="24"/>
        </w:rPr>
        <w:t>20</w:t>
      </w:r>
      <w:r w:rsidRPr="00692077">
        <w:rPr>
          <w:spacing w:val="-3"/>
          <w:sz w:val="24"/>
          <w:szCs w:val="24"/>
        </w:rPr>
        <w:t>___ г. (прописью)</w:t>
      </w:r>
    </w:p>
    <w:p w:rsidR="003701BD" w:rsidRPr="00692077" w:rsidRDefault="003701BD" w:rsidP="003701BD">
      <w:pPr>
        <w:shd w:val="clear" w:color="auto" w:fill="FFFFFF"/>
        <w:tabs>
          <w:tab w:val="left" w:leader="underscore" w:pos="1848"/>
          <w:tab w:val="left" w:leader="underscore" w:pos="3307"/>
          <w:tab w:val="left" w:pos="7114"/>
        </w:tabs>
        <w:ind w:firstLine="709"/>
        <w:rPr>
          <w:sz w:val="24"/>
          <w:szCs w:val="24"/>
        </w:rPr>
      </w:pPr>
    </w:p>
    <w:p w:rsidR="003701BD" w:rsidRPr="00692077" w:rsidRDefault="003701BD" w:rsidP="003701BD">
      <w:pPr>
        <w:shd w:val="clear" w:color="auto" w:fill="FFFFFF"/>
        <w:tabs>
          <w:tab w:val="left" w:leader="underscore" w:pos="1848"/>
          <w:tab w:val="left" w:leader="underscore" w:pos="3307"/>
          <w:tab w:val="left" w:pos="7114"/>
        </w:tabs>
        <w:ind w:firstLine="709"/>
        <w:rPr>
          <w:sz w:val="24"/>
          <w:szCs w:val="24"/>
        </w:rPr>
      </w:pPr>
      <w:r w:rsidRPr="00692077">
        <w:rPr>
          <w:sz w:val="24"/>
          <w:szCs w:val="24"/>
        </w:rPr>
        <w:t>«___»__________</w:t>
      </w:r>
      <w:r w:rsidRPr="00692077">
        <w:rPr>
          <w:spacing w:val="-10"/>
          <w:sz w:val="24"/>
          <w:szCs w:val="24"/>
        </w:rPr>
        <w:t>200___ г.</w:t>
      </w:r>
      <w:r w:rsidRPr="00692077">
        <w:rPr>
          <w:sz w:val="24"/>
          <w:szCs w:val="24"/>
        </w:rPr>
        <w:tab/>
      </w:r>
    </w:p>
    <w:p w:rsidR="003701BD" w:rsidRPr="00692077" w:rsidRDefault="003701BD" w:rsidP="003701BD">
      <w:pPr>
        <w:shd w:val="clear" w:color="auto" w:fill="FFFFFF"/>
        <w:ind w:left="53" w:firstLine="709"/>
        <w:rPr>
          <w:spacing w:val="-35"/>
          <w:sz w:val="24"/>
          <w:szCs w:val="24"/>
        </w:rPr>
      </w:pPr>
    </w:p>
    <w:p w:rsidR="00801270" w:rsidRDefault="003701BD" w:rsidP="003701BD">
      <w:pPr>
        <w:shd w:val="clear" w:color="auto" w:fill="FFFFFF"/>
        <w:ind w:left="77" w:firstLine="709"/>
      </w:pPr>
      <w:r w:rsidRPr="00692077">
        <w:rPr>
          <w:spacing w:val="-35"/>
          <w:sz w:val="24"/>
          <w:szCs w:val="24"/>
        </w:rPr>
        <w:t>М. П.</w:t>
      </w:r>
    </w:p>
    <w:sectPr w:rsidR="00801270" w:rsidSect="003701B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A4A5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7F04B05"/>
    <w:multiLevelType w:val="hybridMultilevel"/>
    <w:tmpl w:val="75F815DA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83C05"/>
    <w:multiLevelType w:val="hybridMultilevel"/>
    <w:tmpl w:val="A3020AB6"/>
    <w:lvl w:ilvl="0" w:tplc="33769A9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3AD4224E"/>
    <w:multiLevelType w:val="singleLevel"/>
    <w:tmpl w:val="318AE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656A0"/>
    <w:multiLevelType w:val="hybridMultilevel"/>
    <w:tmpl w:val="0F3AA5D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1E2197"/>
    <w:multiLevelType w:val="hybridMultilevel"/>
    <w:tmpl w:val="F544B948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E6"/>
    <w:rsid w:val="00131304"/>
    <w:rsid w:val="003701BD"/>
    <w:rsid w:val="00801270"/>
    <w:rsid w:val="008E078A"/>
    <w:rsid w:val="009539ED"/>
    <w:rsid w:val="009B47F2"/>
    <w:rsid w:val="00B62197"/>
    <w:rsid w:val="00C36FE6"/>
    <w:rsid w:val="00D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1BD"/>
  </w:style>
  <w:style w:type="paragraph" w:styleId="1">
    <w:name w:val="heading 1"/>
    <w:basedOn w:val="a"/>
    <w:next w:val="a"/>
    <w:link w:val="10"/>
    <w:qFormat/>
    <w:rsid w:val="00370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0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70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701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01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1B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BD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3701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701B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701BD"/>
    <w:rPr>
      <w:sz w:val="24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701BD"/>
    <w:pPr>
      <w:spacing w:after="160" w:line="240" w:lineRule="exact"/>
    </w:pPr>
    <w:rPr>
      <w:sz w:val="28"/>
      <w:lang w:val="en-US" w:eastAsia="en-US"/>
    </w:rPr>
  </w:style>
  <w:style w:type="paragraph" w:styleId="a4">
    <w:name w:val="Subtitle"/>
    <w:basedOn w:val="a"/>
    <w:link w:val="a5"/>
    <w:qFormat/>
    <w:rsid w:val="003701BD"/>
    <w:pPr>
      <w:jc w:val="right"/>
    </w:pPr>
    <w:rPr>
      <w:b/>
      <w:sz w:val="24"/>
    </w:rPr>
  </w:style>
  <w:style w:type="character" w:customStyle="1" w:styleId="a5">
    <w:name w:val="Подзаголовок Знак"/>
    <w:basedOn w:val="a0"/>
    <w:link w:val="a4"/>
    <w:rsid w:val="003701BD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37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7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rsid w:val="009B4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47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819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1BD"/>
  </w:style>
  <w:style w:type="paragraph" w:styleId="1">
    <w:name w:val="heading 1"/>
    <w:basedOn w:val="a"/>
    <w:next w:val="a"/>
    <w:link w:val="10"/>
    <w:qFormat/>
    <w:rsid w:val="00370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0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70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701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01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1B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BD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3701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701B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701BD"/>
    <w:rPr>
      <w:sz w:val="24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701BD"/>
    <w:pPr>
      <w:spacing w:after="160" w:line="240" w:lineRule="exact"/>
    </w:pPr>
    <w:rPr>
      <w:sz w:val="28"/>
      <w:lang w:val="en-US" w:eastAsia="en-US"/>
    </w:rPr>
  </w:style>
  <w:style w:type="paragraph" w:styleId="a4">
    <w:name w:val="Subtitle"/>
    <w:basedOn w:val="a"/>
    <w:link w:val="a5"/>
    <w:qFormat/>
    <w:rsid w:val="003701BD"/>
    <w:pPr>
      <w:jc w:val="right"/>
    </w:pPr>
    <w:rPr>
      <w:b/>
      <w:sz w:val="24"/>
    </w:rPr>
  </w:style>
  <w:style w:type="character" w:customStyle="1" w:styleId="a5">
    <w:name w:val="Подзаголовок Знак"/>
    <w:basedOn w:val="a0"/>
    <w:link w:val="a4"/>
    <w:rsid w:val="003701BD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37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70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rsid w:val="009B4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47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819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2014-10-22T13:53:00Z</cp:lastPrinted>
  <dcterms:created xsi:type="dcterms:W3CDTF">2014-10-22T13:02:00Z</dcterms:created>
  <dcterms:modified xsi:type="dcterms:W3CDTF">2015-02-02T10:27:00Z</dcterms:modified>
</cp:coreProperties>
</file>