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A2" w:rsidRDefault="003D14A2" w:rsidP="003D14A2">
      <w:pPr>
        <w:jc w:val="center"/>
        <w:rPr>
          <w:sz w:val="28"/>
          <w:szCs w:val="28"/>
        </w:rPr>
      </w:pPr>
    </w:p>
    <w:p w:rsidR="003D14A2" w:rsidRDefault="003D14A2" w:rsidP="003D14A2">
      <w:pPr>
        <w:jc w:val="center"/>
        <w:rPr>
          <w:sz w:val="28"/>
          <w:szCs w:val="28"/>
        </w:rPr>
      </w:pPr>
    </w:p>
    <w:p w:rsidR="003D14A2" w:rsidRPr="008E078A" w:rsidRDefault="003D14A2" w:rsidP="003D14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8E078A">
        <w:rPr>
          <w:sz w:val="28"/>
          <w:szCs w:val="28"/>
        </w:rPr>
        <w:t xml:space="preserve"> СЕЛЬСКОГО ПОСЕЛЕНИЯ ЯРОСЛАВСКИЙ СЕЛЬСОВЕТ МУНИЦИПАЛЬНОГО РАЙОНА ДУВАНСКИЙ РАЙОН РЕСПУБЛИКИ БАШКОРТОСТАН</w:t>
      </w:r>
    </w:p>
    <w:p w:rsidR="003D14A2" w:rsidRDefault="003D14A2" w:rsidP="00B177C4">
      <w:pPr>
        <w:autoSpaceDE w:val="0"/>
        <w:autoSpaceDN w:val="0"/>
        <w:adjustRightInd w:val="0"/>
        <w:ind w:firstLine="708"/>
        <w:jc w:val="right"/>
      </w:pPr>
    </w:p>
    <w:p w:rsidR="008E4E6A" w:rsidRPr="00B177C4" w:rsidRDefault="008E4E6A" w:rsidP="00B177C4">
      <w:pPr>
        <w:autoSpaceDE w:val="0"/>
        <w:autoSpaceDN w:val="0"/>
        <w:adjustRightInd w:val="0"/>
        <w:ind w:firstLine="708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8E4E6A" w:rsidRPr="00D508B7" w:rsidRDefault="008E4E6A" w:rsidP="00AD07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D508B7">
        <w:rPr>
          <w:b/>
          <w:sz w:val="28"/>
          <w:szCs w:val="28"/>
        </w:rPr>
        <w:t>РЕШЕНИЕ</w:t>
      </w:r>
    </w:p>
    <w:p w:rsidR="008E4E6A" w:rsidRPr="0071572D" w:rsidRDefault="008E4E6A" w:rsidP="00B35244">
      <w:pPr>
        <w:jc w:val="center"/>
        <w:rPr>
          <w:b/>
        </w:rPr>
      </w:pPr>
    </w:p>
    <w:p w:rsidR="008E4E6A" w:rsidRPr="0071572D" w:rsidRDefault="008E4E6A" w:rsidP="00B35244">
      <w:pPr>
        <w:jc w:val="center"/>
        <w:rPr>
          <w:b/>
          <w:sz w:val="28"/>
          <w:szCs w:val="28"/>
        </w:rPr>
      </w:pPr>
      <w:r w:rsidRPr="0071572D">
        <w:rPr>
          <w:b/>
          <w:sz w:val="28"/>
          <w:szCs w:val="28"/>
        </w:rPr>
        <w:t xml:space="preserve">Об утверждении Правил благоустройства на территории </w:t>
      </w:r>
    </w:p>
    <w:p w:rsidR="008E4E6A" w:rsidRPr="0071572D" w:rsidRDefault="008E4E6A" w:rsidP="00B35244">
      <w:pPr>
        <w:jc w:val="center"/>
        <w:rPr>
          <w:b/>
          <w:sz w:val="28"/>
          <w:szCs w:val="28"/>
        </w:rPr>
      </w:pPr>
      <w:r w:rsidRPr="0071572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Ярославский</w:t>
      </w:r>
      <w:r w:rsidRPr="0071572D">
        <w:rPr>
          <w:b/>
          <w:sz w:val="28"/>
          <w:szCs w:val="28"/>
        </w:rPr>
        <w:t xml:space="preserve"> сельсовет </w:t>
      </w:r>
    </w:p>
    <w:p w:rsidR="008E4E6A" w:rsidRPr="0071572D" w:rsidRDefault="008E4E6A" w:rsidP="00B35244">
      <w:pPr>
        <w:jc w:val="center"/>
        <w:rPr>
          <w:b/>
          <w:sz w:val="28"/>
          <w:szCs w:val="28"/>
        </w:rPr>
      </w:pPr>
      <w:r w:rsidRPr="0071572D">
        <w:rPr>
          <w:b/>
          <w:sz w:val="28"/>
          <w:szCs w:val="28"/>
        </w:rPr>
        <w:t>муниципального района Дувански</w:t>
      </w:r>
      <w:r>
        <w:rPr>
          <w:b/>
          <w:sz w:val="28"/>
          <w:szCs w:val="28"/>
        </w:rPr>
        <w:t>й район Республики Башкортостан</w:t>
      </w:r>
    </w:p>
    <w:p w:rsidR="008E4E6A" w:rsidRPr="0071572D" w:rsidRDefault="008E4E6A" w:rsidP="00B35244">
      <w:pPr>
        <w:jc w:val="center"/>
        <w:rPr>
          <w:b/>
          <w:sz w:val="28"/>
          <w:szCs w:val="28"/>
        </w:rPr>
      </w:pPr>
    </w:p>
    <w:p w:rsidR="008E4E6A" w:rsidRPr="0071572D" w:rsidRDefault="008E4E6A" w:rsidP="00B35244">
      <w:pPr>
        <w:pStyle w:val="a3"/>
        <w:ind w:firstLine="720"/>
        <w:jc w:val="both"/>
        <w:rPr>
          <w:sz w:val="28"/>
          <w:szCs w:val="28"/>
        </w:rPr>
      </w:pPr>
      <w:r w:rsidRPr="0071572D">
        <w:rPr>
          <w:sz w:val="28"/>
          <w:szCs w:val="28"/>
        </w:rPr>
        <w:t xml:space="preserve">В соответствии со статьей 14 Федерального закона «Об общих принципах организации местного самоуправления в Российской Федерации», от 06.10.2003 года № 131-ФЗ, Градостроительным кодексом Российской Федерации от 29.12.2004 №190-ФЗ, Федеральным законом от 30.03.1999 №52-ФЗ «О санитарно-эпидемиологическом благополучии населения»,   статьей 3 Устава сельского поселения </w:t>
      </w:r>
      <w:r>
        <w:rPr>
          <w:sz w:val="28"/>
          <w:szCs w:val="28"/>
        </w:rPr>
        <w:t>Ярославский</w:t>
      </w:r>
      <w:r w:rsidRPr="0071572D">
        <w:rPr>
          <w:sz w:val="28"/>
          <w:szCs w:val="28"/>
        </w:rPr>
        <w:t xml:space="preserve"> сельсовет муниципального района Дуванский район </w:t>
      </w:r>
      <w:r w:rsidRPr="0071572D">
        <w:rPr>
          <w:b/>
          <w:sz w:val="28"/>
          <w:szCs w:val="28"/>
        </w:rPr>
        <w:t xml:space="preserve"> </w:t>
      </w:r>
      <w:r w:rsidRPr="0071572D">
        <w:rPr>
          <w:sz w:val="28"/>
          <w:szCs w:val="28"/>
        </w:rPr>
        <w:t xml:space="preserve">Республики Башкортостан, </w:t>
      </w:r>
      <w:r w:rsidRPr="0071572D">
        <w:rPr>
          <w:color w:val="000000"/>
          <w:sz w:val="28"/>
          <w:szCs w:val="28"/>
        </w:rPr>
        <w:t xml:space="preserve">в целях улучшения  содержания  территорий, улиц,  дорог и   объектов внешнего благоустройства </w:t>
      </w:r>
      <w:r w:rsidRPr="0071572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Ярославский</w:t>
      </w:r>
      <w:r w:rsidRPr="0071572D">
        <w:rPr>
          <w:color w:val="000000"/>
          <w:sz w:val="28"/>
          <w:szCs w:val="28"/>
        </w:rPr>
        <w:t xml:space="preserve"> сельсовет муниципального район Дуванский район Республики Башкортостан, с учетом требования правил содержания  улиц, площадей, сохранности  зеленых  насаждений</w:t>
      </w:r>
      <w:r w:rsidRPr="0071572D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Ярославский</w:t>
      </w:r>
      <w:r w:rsidRPr="0071572D">
        <w:rPr>
          <w:b/>
          <w:sz w:val="28"/>
          <w:szCs w:val="28"/>
        </w:rPr>
        <w:t xml:space="preserve"> </w:t>
      </w:r>
      <w:r w:rsidRPr="0071572D">
        <w:rPr>
          <w:sz w:val="28"/>
          <w:szCs w:val="28"/>
        </w:rPr>
        <w:t xml:space="preserve">сельсовет муниципального района Дуванский район </w:t>
      </w:r>
      <w:r w:rsidRPr="0071572D">
        <w:rPr>
          <w:b/>
          <w:sz w:val="28"/>
          <w:szCs w:val="28"/>
        </w:rPr>
        <w:t xml:space="preserve"> </w:t>
      </w:r>
      <w:r w:rsidRPr="0071572D">
        <w:rPr>
          <w:sz w:val="28"/>
          <w:szCs w:val="28"/>
        </w:rPr>
        <w:t>Республики Башкортостан</w:t>
      </w:r>
    </w:p>
    <w:p w:rsidR="008E4E6A" w:rsidRPr="0071572D" w:rsidRDefault="008E4E6A" w:rsidP="00B35244">
      <w:pPr>
        <w:pStyle w:val="a3"/>
        <w:ind w:firstLine="720"/>
        <w:jc w:val="both"/>
        <w:rPr>
          <w:sz w:val="28"/>
          <w:szCs w:val="28"/>
        </w:rPr>
      </w:pPr>
      <w:r w:rsidRPr="0071572D">
        <w:rPr>
          <w:sz w:val="28"/>
          <w:szCs w:val="28"/>
        </w:rPr>
        <w:t>РЕШИЛ:</w:t>
      </w:r>
    </w:p>
    <w:p w:rsidR="008E4E6A" w:rsidRDefault="008E4E6A" w:rsidP="00B35244">
      <w:pPr>
        <w:ind w:firstLine="708"/>
        <w:jc w:val="both"/>
        <w:rPr>
          <w:sz w:val="28"/>
          <w:szCs w:val="28"/>
        </w:rPr>
      </w:pPr>
      <w:r w:rsidRPr="0071572D">
        <w:rPr>
          <w:sz w:val="28"/>
          <w:szCs w:val="28"/>
        </w:rPr>
        <w:t xml:space="preserve">1. Утвердить прилагаемые Правила благоустройства территории сельского поселения </w:t>
      </w:r>
      <w:r>
        <w:rPr>
          <w:sz w:val="28"/>
          <w:szCs w:val="28"/>
        </w:rPr>
        <w:t>Ярославский</w:t>
      </w:r>
      <w:r w:rsidRPr="0071572D"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8E4E6A" w:rsidRPr="00720131" w:rsidRDefault="008E4E6A" w:rsidP="00991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Решение Совета </w:t>
      </w:r>
      <w:r w:rsidRPr="0072013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Ярославский</w:t>
      </w:r>
      <w:r w:rsidRPr="0072013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№ 44 от 17.04.2012г «О Правилах</w:t>
      </w:r>
      <w:r w:rsidRPr="00720131">
        <w:rPr>
          <w:b/>
          <w:sz w:val="28"/>
          <w:szCs w:val="28"/>
        </w:rPr>
        <w:t xml:space="preserve"> </w:t>
      </w:r>
      <w:r w:rsidRPr="00720131">
        <w:rPr>
          <w:sz w:val="28"/>
          <w:szCs w:val="28"/>
        </w:rPr>
        <w:t xml:space="preserve">благоустройства на территории  сельского поселения </w:t>
      </w:r>
      <w:r>
        <w:rPr>
          <w:sz w:val="28"/>
          <w:szCs w:val="28"/>
        </w:rPr>
        <w:t>Ярославский</w:t>
      </w:r>
      <w:r w:rsidRPr="00720131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sz w:val="28"/>
          <w:szCs w:val="28"/>
        </w:rPr>
        <w:t>»</w:t>
      </w:r>
    </w:p>
    <w:p w:rsidR="008E4E6A" w:rsidRPr="0071572D" w:rsidRDefault="008E4E6A" w:rsidP="00B3524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572D">
        <w:rPr>
          <w:sz w:val="28"/>
          <w:szCs w:val="28"/>
        </w:rPr>
        <w:t xml:space="preserve">. Обнародовать настоящее Решение на информационном стенде в здании Администрации сельского поселения </w:t>
      </w:r>
      <w:r>
        <w:rPr>
          <w:sz w:val="28"/>
          <w:szCs w:val="28"/>
        </w:rPr>
        <w:t>Ярославский</w:t>
      </w:r>
      <w:r w:rsidRPr="0071572D"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BB3033" w:rsidRDefault="00BB3033" w:rsidP="00BB30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0715" w:rsidRDefault="008E4E6A" w:rsidP="00AD07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0131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="00AD0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0715" w:rsidRDefault="00AD0715" w:rsidP="00AD07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Ярославский сельсовет </w:t>
      </w:r>
    </w:p>
    <w:p w:rsidR="00AD0715" w:rsidRDefault="00AD0715" w:rsidP="00AD07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AD0715" w:rsidRDefault="00AD0715" w:rsidP="00AD07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Дуванский район </w:t>
      </w:r>
    </w:p>
    <w:p w:rsidR="00AD0715" w:rsidRDefault="00AD0715" w:rsidP="00AD07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Республики Башкортостан</w:t>
      </w:r>
      <w:r w:rsidR="008E4E6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8E4E6A" w:rsidRPr="00720131" w:rsidRDefault="00AD0715" w:rsidP="00AD07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8E4E6A">
        <w:rPr>
          <w:rFonts w:ascii="Times New Roman" w:hAnsi="Times New Roman" w:cs="Times New Roman"/>
          <w:b w:val="0"/>
          <w:sz w:val="28"/>
          <w:szCs w:val="28"/>
        </w:rPr>
        <w:t>С.В.Морозова</w:t>
      </w:r>
      <w:proofErr w:type="spellEnd"/>
    </w:p>
    <w:p w:rsidR="008E4E6A" w:rsidRDefault="008E4E6A" w:rsidP="00B352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61E43" w:rsidRDefault="00A61E43" w:rsidP="00A61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1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127</w:t>
      </w:r>
      <w:bookmarkStart w:id="0" w:name="_GoBack"/>
      <w:bookmarkEnd w:id="0"/>
    </w:p>
    <w:p w:rsidR="00A61E43" w:rsidRPr="00720131" w:rsidRDefault="00A61E43" w:rsidP="00A61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13.11.2014 г.</w:t>
      </w:r>
    </w:p>
    <w:p w:rsidR="00A61E43" w:rsidRDefault="00A61E43" w:rsidP="00A61E43">
      <w:pPr>
        <w:rPr>
          <w:rFonts w:cs="Tunga"/>
          <w:b/>
        </w:rPr>
      </w:pPr>
    </w:p>
    <w:p w:rsidR="008E4E6A" w:rsidRDefault="008E4E6A" w:rsidP="00B35244">
      <w:pPr>
        <w:jc w:val="center"/>
      </w:pPr>
    </w:p>
    <w:p w:rsidR="008E4E6A" w:rsidRPr="003C3666" w:rsidRDefault="001C6F56" w:rsidP="001C6F56">
      <w:pPr>
        <w:jc w:val="center"/>
      </w:pPr>
      <w:r>
        <w:lastRenderedPageBreak/>
        <w:t xml:space="preserve">                                 </w:t>
      </w:r>
      <w:r w:rsidR="008E4E6A" w:rsidRPr="003C3666">
        <w:t>УТВЕРЖДЕН</w:t>
      </w:r>
      <w:r w:rsidR="008E4E6A">
        <w:t>Ы</w:t>
      </w:r>
    </w:p>
    <w:p w:rsidR="008E4E6A" w:rsidRPr="003C3666" w:rsidRDefault="008E4E6A" w:rsidP="001C6F56">
      <w:pPr>
        <w:tabs>
          <w:tab w:val="left" w:pos="4962"/>
        </w:tabs>
        <w:ind w:left="4956" w:firstLine="6"/>
      </w:pPr>
      <w:r w:rsidRPr="003C3666">
        <w:t>Решением Совета сельского поселения</w:t>
      </w:r>
    </w:p>
    <w:p w:rsidR="008E4E6A" w:rsidRPr="003C3666" w:rsidRDefault="008E4E6A" w:rsidP="001C6F56">
      <w:pPr>
        <w:tabs>
          <w:tab w:val="left" w:pos="4962"/>
        </w:tabs>
        <w:ind w:left="4956" w:firstLine="6"/>
      </w:pPr>
      <w:r>
        <w:t>Ярославский</w:t>
      </w:r>
      <w:r w:rsidRPr="003C3666">
        <w:t xml:space="preserve"> сельсовет муниципального</w:t>
      </w:r>
    </w:p>
    <w:p w:rsidR="001C6F56" w:rsidRDefault="008E4E6A" w:rsidP="001C6F56">
      <w:pPr>
        <w:tabs>
          <w:tab w:val="left" w:pos="4962"/>
        </w:tabs>
        <w:ind w:left="4962" w:firstLine="6"/>
      </w:pPr>
      <w:r>
        <w:t>р</w:t>
      </w:r>
      <w:r w:rsidRPr="003C3666">
        <w:t xml:space="preserve">айона Дуванский район Республики  </w:t>
      </w:r>
      <w:r>
        <w:t xml:space="preserve">      </w:t>
      </w:r>
      <w:r w:rsidRPr="003C3666">
        <w:t>Башкортостан</w:t>
      </w:r>
      <w:r>
        <w:t xml:space="preserve">  </w:t>
      </w:r>
      <w:r w:rsidRPr="003C3666">
        <w:t>№</w:t>
      </w:r>
      <w:r>
        <w:t xml:space="preserve"> </w:t>
      </w:r>
      <w:r w:rsidR="001C6F56">
        <w:t>127</w:t>
      </w:r>
    </w:p>
    <w:p w:rsidR="008E4E6A" w:rsidRPr="00A768FE" w:rsidRDefault="008E4E6A" w:rsidP="001C6F56">
      <w:pPr>
        <w:tabs>
          <w:tab w:val="left" w:pos="4962"/>
        </w:tabs>
        <w:ind w:left="4962" w:firstLine="6"/>
        <w:rPr>
          <w:color w:val="000000"/>
        </w:rPr>
      </w:pPr>
      <w:r w:rsidRPr="00EA210F">
        <w:t xml:space="preserve">от </w:t>
      </w:r>
      <w:r>
        <w:t xml:space="preserve"> </w:t>
      </w:r>
      <w:r w:rsidR="001C6F56">
        <w:t>13 ноября</w:t>
      </w:r>
      <w:r>
        <w:t xml:space="preserve"> 2014  </w:t>
      </w:r>
    </w:p>
    <w:p w:rsidR="008E4E6A" w:rsidRDefault="008E4E6A" w:rsidP="00B35244">
      <w:pPr>
        <w:jc w:val="center"/>
        <w:rPr>
          <w:b/>
          <w:bCs/>
        </w:rPr>
      </w:pPr>
    </w:p>
    <w:p w:rsidR="008E4E6A" w:rsidRPr="002C684A" w:rsidRDefault="008E4E6A" w:rsidP="00B35244">
      <w:pPr>
        <w:jc w:val="center"/>
        <w:rPr>
          <w:b/>
        </w:rPr>
      </w:pPr>
      <w:r w:rsidRPr="002C684A">
        <w:rPr>
          <w:b/>
          <w:bCs/>
        </w:rPr>
        <w:t>ПРАВИЛА</w:t>
      </w:r>
    </w:p>
    <w:p w:rsidR="008E4E6A" w:rsidRDefault="008E4E6A" w:rsidP="00B35244">
      <w:pPr>
        <w:jc w:val="center"/>
        <w:rPr>
          <w:b/>
          <w:bCs/>
        </w:rPr>
      </w:pPr>
      <w:r w:rsidRPr="002C684A">
        <w:rPr>
          <w:b/>
          <w:bCs/>
        </w:rPr>
        <w:t>БЛАГОУСТРОЙСТВА СЕЛЬСКОГО ПОСЕЛЕНИЯ</w:t>
      </w:r>
    </w:p>
    <w:p w:rsidR="008E4E6A" w:rsidRPr="002C684A" w:rsidRDefault="008E4E6A" w:rsidP="00B35244">
      <w:pPr>
        <w:jc w:val="center"/>
        <w:rPr>
          <w:b/>
        </w:rPr>
      </w:pPr>
      <w:r w:rsidRPr="002C684A">
        <w:rPr>
          <w:b/>
          <w:bCs/>
        </w:rPr>
        <w:t xml:space="preserve"> </w:t>
      </w:r>
      <w:r>
        <w:rPr>
          <w:b/>
          <w:bCs/>
        </w:rPr>
        <w:t>ЯРОСЛАВСКИЙ</w:t>
      </w:r>
      <w:r w:rsidRPr="002C684A">
        <w:rPr>
          <w:b/>
          <w:bCs/>
        </w:rPr>
        <w:t xml:space="preserve">   СЕЛЬСОВЕТ МУНИЦИПАЛЬНОГО РАЙОНА ДУВАНСКИЙ РАЙОН РЕСПУБЛИКИ БАШКОРТОСТАН</w:t>
      </w:r>
    </w:p>
    <w:p w:rsidR="008E4E6A" w:rsidRDefault="008E4E6A" w:rsidP="00B35244">
      <w:pPr>
        <w:jc w:val="center"/>
        <w:rPr>
          <w:b/>
          <w:bCs/>
        </w:rPr>
      </w:pPr>
    </w:p>
    <w:p w:rsidR="008E4E6A" w:rsidRPr="00EB4D4E" w:rsidRDefault="008E4E6A" w:rsidP="00B35244">
      <w:pPr>
        <w:jc w:val="center"/>
        <w:rPr>
          <w:b/>
        </w:rPr>
      </w:pPr>
      <w:r w:rsidRPr="00EB4D4E">
        <w:rPr>
          <w:b/>
          <w:bCs/>
        </w:rPr>
        <w:t>Раздел 1. Общие положения</w:t>
      </w:r>
    </w:p>
    <w:p w:rsidR="008E4E6A" w:rsidRDefault="008E4E6A" w:rsidP="00B35244">
      <w:pPr>
        <w:jc w:val="both"/>
      </w:pPr>
    </w:p>
    <w:p w:rsidR="008E4E6A" w:rsidRPr="00EB4D4E" w:rsidRDefault="008E4E6A" w:rsidP="00B35244">
      <w:pPr>
        <w:jc w:val="both"/>
      </w:pPr>
      <w:r w:rsidRPr="00EB4D4E">
        <w:t xml:space="preserve">1.1. Настоящие правила разработаны в соответствии с Кодексом Российской Федерации об административных правонарушениях, Земельным кодексом Российской Федерации, Градостроительным </w:t>
      </w:r>
      <w:hyperlink r:id="rId5" w:history="1">
        <w:r w:rsidRPr="00EB4D4E">
          <w:rPr>
            <w:color w:val="A75E2E"/>
            <w:u w:val="single"/>
          </w:rPr>
          <w:t>кодекс</w:t>
        </w:r>
      </w:hyperlink>
      <w:r w:rsidRPr="00EB4D4E">
        <w:t xml:space="preserve">ом  Российской Федерации, Федеральным </w:t>
      </w:r>
      <w:hyperlink r:id="rId6" w:history="1">
        <w:r w:rsidRPr="00EB4D4E">
          <w:rPr>
            <w:color w:val="A75E2E"/>
            <w:u w:val="single"/>
          </w:rPr>
          <w:t>законом</w:t>
        </w:r>
      </w:hyperlink>
      <w:r w:rsidRPr="00EB4D4E">
        <w:t xml:space="preserve">  от 06.10.2003г. № 131-ФЗ "Об общих принципах организации местного самоуправления в Российской Федерации", Федеральным </w:t>
      </w:r>
      <w:hyperlink r:id="rId7" w:history="1">
        <w:r w:rsidRPr="00EB4D4E">
          <w:rPr>
            <w:color w:val="A75E2E"/>
            <w:u w:val="single"/>
          </w:rPr>
          <w:t>закон</w:t>
        </w:r>
      </w:hyperlink>
      <w:r w:rsidRPr="00EB4D4E">
        <w:t xml:space="preserve">ом от 24.06.1998г. № 89-ФЗ "Об отходах производства и потребления", Федеральным </w:t>
      </w:r>
      <w:hyperlink r:id="rId8" w:history="1">
        <w:r w:rsidRPr="00EB4D4E">
          <w:rPr>
            <w:color w:val="A75E2E"/>
            <w:u w:val="single"/>
          </w:rPr>
          <w:t>закон</w:t>
        </w:r>
      </w:hyperlink>
      <w:r w:rsidRPr="00EB4D4E">
        <w:t xml:space="preserve">ом  от 10.01.2002г. № 7-ФЗ "Об охране окружающей среды", </w:t>
      </w:r>
      <w:hyperlink r:id="rId9" w:history="1">
        <w:r w:rsidRPr="00EB4D4E">
          <w:rPr>
            <w:color w:val="A75E2E"/>
            <w:u w:val="single"/>
          </w:rPr>
          <w:t>Закон</w:t>
        </w:r>
      </w:hyperlink>
      <w:r w:rsidRPr="00EB4D4E">
        <w:t xml:space="preserve">ом РФ от 07.02.1992г. № 2300-1 "О защите прав потребителей", Федеральным </w:t>
      </w:r>
      <w:hyperlink r:id="rId10" w:history="1">
        <w:r w:rsidRPr="00EB4D4E">
          <w:rPr>
            <w:color w:val="A75E2E"/>
            <w:u w:val="single"/>
          </w:rPr>
          <w:t>закон</w:t>
        </w:r>
      </w:hyperlink>
      <w:r w:rsidRPr="00EB4D4E">
        <w:t xml:space="preserve">ом от 30.03.1999г. № 52-ФЗ "О санитарно-эпидемиологическом благополучии населения", Законом РБ от 04.06.2004г. № 84-з "Об административных правонарушениях", СанПиН 42-128-4690-88 «Санитарные правила содержания территорий населённых мест», </w:t>
      </w:r>
      <w:proofErr w:type="spellStart"/>
      <w:r w:rsidRPr="00EB4D4E">
        <w:t>СанПинН</w:t>
      </w:r>
      <w:proofErr w:type="spellEnd"/>
      <w:r w:rsidRPr="00EB4D4E">
        <w:t xml:space="preserve"> 2.1.2.2645-10 «Санитарно-эпидемиологические требования к условиям проживания в жилых зданиях и помещениях, Уставом сельского поселения  </w:t>
      </w:r>
      <w:r>
        <w:t>Ярославский</w:t>
      </w:r>
      <w:r w:rsidRPr="00EB4D4E">
        <w:t xml:space="preserve">  сельсовет муниципального района Дуванский район и определяют требования по благоустройству и санитарному содержанию территории сельского поселения.</w:t>
      </w:r>
    </w:p>
    <w:p w:rsidR="008E4E6A" w:rsidRPr="00EB4D4E" w:rsidRDefault="008E4E6A" w:rsidP="00B35244">
      <w:pPr>
        <w:jc w:val="both"/>
      </w:pPr>
      <w:r w:rsidRPr="00EB4D4E">
        <w:t>1.2. Настоящие Правила действуют на всей территории сельского поселения  и обязательны для выполнения всеми юридическими и физическими лицами,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сооружений, расположенных на территории  сельского поселения.</w:t>
      </w:r>
    </w:p>
    <w:p w:rsidR="008E4E6A" w:rsidRPr="00EB4D4E" w:rsidRDefault="008E4E6A" w:rsidP="00B35244">
      <w:pPr>
        <w:jc w:val="both"/>
      </w:pPr>
      <w:r w:rsidRPr="00EB4D4E">
        <w:t>1.3. В настоящих Правилах применяются следующие термины с соответствующими определениями: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>Благоустройство территории</w:t>
      </w:r>
      <w:r w:rsidRPr="00EB4D4E"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>Элементы благоустройства территории</w:t>
      </w:r>
      <w:r w:rsidRPr="00EB4D4E"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>Нормируемый комплекс элементов благоустройства</w:t>
      </w:r>
      <w:r w:rsidRPr="00EB4D4E"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>Объекты благоустройства территории</w:t>
      </w:r>
      <w:r w:rsidRPr="00EB4D4E">
        <w:t xml:space="preserve">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сельского поселения.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>Объекты нормирования благоустройства территории</w:t>
      </w:r>
      <w:r w:rsidRPr="00EB4D4E">
        <w:t xml:space="preserve"> - территории сельского поселения,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</w:t>
      </w:r>
      <w:r w:rsidRPr="00EB4D4E">
        <w:lastRenderedPageBreak/>
        <w:t>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>Уборка территорий</w:t>
      </w:r>
      <w:r w:rsidRPr="00EB4D4E"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>Ассимиляционный потенциал (емкость)</w:t>
      </w:r>
      <w:r w:rsidRPr="00EB4D4E">
        <w:t xml:space="preserve"> - </w:t>
      </w:r>
      <w:proofErr w:type="spellStart"/>
      <w:r w:rsidRPr="00EB4D4E">
        <w:t>самоочищающая</w:t>
      </w:r>
      <w:proofErr w:type="spellEnd"/>
      <w:r w:rsidRPr="00EB4D4E">
        <w:t xml:space="preserve"> способность экосистемы, показатель максимальной вместимости количества загрязняющих веществ, которое может быть за единицу времени накоплено, разрушено и выведено за пределы экосистемы без нарушения ее нормальной деятельности.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>Бордюрный пандус</w:t>
      </w:r>
      <w:r w:rsidRPr="00EB4D4E">
        <w:t xml:space="preserve">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>Вертикальное озеленение</w:t>
      </w:r>
      <w:r w:rsidRPr="00EB4D4E"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>Зональность (типичная зональность)</w:t>
      </w:r>
      <w:r w:rsidRPr="00EB4D4E">
        <w:t xml:space="preserve"> - характеристики структуры растительности в зависимости от природно-географических условий территории.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>Объёмно-пространственная структура объектов ландшафтного искусства</w:t>
      </w:r>
      <w:r w:rsidRPr="00EB4D4E">
        <w:t xml:space="preserve"> - метод или форма ландшафтной организации среды населенного пункта; типы объемно-пространственной структуры: закрытые (боскеты, массивы, рощи), открытые (поляны, лужайки, партеры, крупные цветники, площади, водоемы, плоскостные спортивные сооружения), полуоткрытые (рощи, группы, а также сочетания элементов закрытых и открытых структур).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>Пешеходные зоны</w:t>
      </w:r>
      <w:r w:rsidRPr="00EB4D4E">
        <w:t xml:space="preserve">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>Пешеходные улицы</w:t>
      </w:r>
      <w:r w:rsidRPr="00EB4D4E">
        <w:t xml:space="preserve">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рекомендуется устанавливать 800-1200 м, ширину, исходя из двустороннего восприятия объектов, - не менее 10 м и не более 30 м (оптимально 12-20 м).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>Пешеходные части площади</w:t>
      </w:r>
      <w:r w:rsidRPr="00EB4D4E">
        <w:t xml:space="preserve">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 w:rsidRPr="00EB4D4E">
        <w:t>приобъектные</w:t>
      </w:r>
      <w:proofErr w:type="spellEnd"/>
      <w:r w:rsidRPr="00EB4D4E">
        <w:t>).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>Рекреационный потенциал</w:t>
      </w:r>
      <w:r w:rsidRPr="00EB4D4E">
        <w:t xml:space="preserve">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>Сомкнутость полога насаждений</w:t>
      </w:r>
      <w:r w:rsidRPr="00EB4D4E">
        <w:t xml:space="preserve"> - отношение площади горизонтальной (вертикальной) проекции полога насаждений без просветов к площади горизонтальной (вертикальной) проекции всего полога, выр</w:t>
      </w:r>
      <w:r>
        <w:t xml:space="preserve">ажается в десятых долях единицы. </w:t>
      </w:r>
    </w:p>
    <w:p w:rsidR="008E4E6A" w:rsidRPr="00EB4D4E" w:rsidRDefault="008E4E6A" w:rsidP="00B35244">
      <w:pPr>
        <w:jc w:val="both"/>
        <w:rPr>
          <w:b/>
        </w:rPr>
      </w:pPr>
      <w:r w:rsidRPr="00EB4D4E">
        <w:rPr>
          <w:b/>
          <w:bCs/>
        </w:rPr>
        <w:t>Раздел 2. Элементы благоустройства территории </w:t>
      </w:r>
    </w:p>
    <w:p w:rsidR="008E4E6A" w:rsidRPr="0064204E" w:rsidRDefault="008E4E6A" w:rsidP="00B35244">
      <w:pPr>
        <w:jc w:val="both"/>
        <w:rPr>
          <w:bCs/>
          <w:i/>
        </w:rPr>
      </w:pPr>
      <w:r w:rsidRPr="0064204E">
        <w:rPr>
          <w:bCs/>
          <w:i/>
        </w:rPr>
        <w:t>2.1. Элементы инженерной подготовки и защиты территории  </w:t>
      </w:r>
    </w:p>
    <w:p w:rsidR="008E4E6A" w:rsidRPr="00EB4D4E" w:rsidRDefault="008E4E6A" w:rsidP="00B35244">
      <w:pPr>
        <w:jc w:val="both"/>
      </w:pPr>
      <w:r w:rsidRPr="00EB4D4E"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8E4E6A" w:rsidRPr="00EB4D4E" w:rsidRDefault="008E4E6A" w:rsidP="00B35244">
      <w:pPr>
        <w:jc w:val="both"/>
      </w:pPr>
      <w:r w:rsidRPr="00EB4D4E">
        <w:t xml:space="preserve"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</w:t>
      </w:r>
      <w:r w:rsidRPr="00EB4D4E">
        <w:lastRenderedPageBreak/>
        <w:t>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8E4E6A" w:rsidRPr="00EB4D4E" w:rsidRDefault="008E4E6A" w:rsidP="00B35244">
      <w:pPr>
        <w:jc w:val="both"/>
      </w:pPr>
      <w:r w:rsidRPr="00EB4D4E">
        <w:t>2.1.3.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8E4E6A" w:rsidRPr="00EB4D4E" w:rsidRDefault="008E4E6A" w:rsidP="00B35244">
      <w:pPr>
        <w:jc w:val="both"/>
      </w:pPr>
      <w:r w:rsidRPr="00EB4D4E">
        <w:t>2.1.4. Рекомендуется проводить укрепление откосов. Выбор материала и технологии укрепления зависят от местоположения откоса, предполагаемого уровня механических нагрузок на склон, крутизны склона и формируемой среды.</w:t>
      </w:r>
    </w:p>
    <w:p w:rsidR="008E4E6A" w:rsidRPr="00EB4D4E" w:rsidRDefault="008E4E6A" w:rsidP="00B35244">
      <w:pPr>
        <w:jc w:val="both"/>
      </w:pPr>
      <w:r w:rsidRPr="00EB4D4E">
        <w:t>2.1.5. Следует предусматривать ограждение подпорных стенок и верхних бровок откосов при размещении на них транспортных коммуникаций согласно ГОСТ Р 52289, ГОСТ 26804. Также следует предусматривать ограждения пешеходных дорожек, размещаемых вдоль этих сооружений, при высоте подпорной стенки более 1,0 м, а откоса - более 2 м. Высоту ограждений рекомендуется устанавливать не менее 0,9 м.</w:t>
      </w:r>
    </w:p>
    <w:p w:rsidR="008E4E6A" w:rsidRPr="00EB4D4E" w:rsidRDefault="008E4E6A" w:rsidP="00B35244">
      <w:pPr>
        <w:jc w:val="both"/>
      </w:pPr>
      <w:r w:rsidRPr="00EB4D4E">
        <w:t xml:space="preserve">2.1.6. При проектировании стока поверхностных вод следует руководствоваться СНиП 2.04.03.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EB4D4E">
        <w:t>дождеприемных</w:t>
      </w:r>
      <w:proofErr w:type="spellEnd"/>
      <w:r w:rsidRPr="00EB4D4E">
        <w:t xml:space="preserve"> колодцев.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8E4E6A" w:rsidRPr="00EB4D4E" w:rsidRDefault="008E4E6A" w:rsidP="00B35244">
      <w:pPr>
        <w:jc w:val="both"/>
      </w:pPr>
      <w:r w:rsidRPr="00EB4D4E">
        <w:t>2.1.7. 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 w:rsidRPr="00EB4D4E">
        <w:t>одерновка</w:t>
      </w:r>
      <w:proofErr w:type="spellEnd"/>
      <w:r w:rsidRPr="00EB4D4E">
        <w:t>, каменное мощение, монолитный бетон, сборный железобетон, керамика и др.), угол откосов кюветов рекомендуется принимать в зависимости от видов грунтов.</w:t>
      </w:r>
      <w:r w:rsidRPr="00EB4D4E">
        <w:rPr>
          <w:bCs/>
        </w:rPr>
        <w:t> 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2.2. Озеленение  </w:t>
      </w:r>
    </w:p>
    <w:p w:rsidR="008E4E6A" w:rsidRPr="00EB4D4E" w:rsidRDefault="008E4E6A" w:rsidP="00B35244">
      <w:pPr>
        <w:jc w:val="both"/>
      </w:pPr>
      <w:r w:rsidRPr="00EB4D4E">
        <w:t>2.2.1. Озеленение 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8E4E6A" w:rsidRPr="00EB4D4E" w:rsidRDefault="008E4E6A" w:rsidP="00B35244">
      <w:pPr>
        <w:jc w:val="both"/>
      </w:pPr>
      <w:r w:rsidRPr="00EB4D4E">
        <w:t>2.2.2. 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8E4E6A" w:rsidRPr="00EB4D4E" w:rsidRDefault="008E4E6A" w:rsidP="00B35244">
      <w:pPr>
        <w:jc w:val="both"/>
      </w:pPr>
      <w:r w:rsidRPr="00EB4D4E">
        <w:t>2.2.3.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8E4E6A" w:rsidRDefault="008E4E6A" w:rsidP="00B35244">
      <w:pPr>
        <w:jc w:val="both"/>
      </w:pPr>
      <w:r w:rsidRPr="00EB4D4E">
        <w:t xml:space="preserve">2.2.4.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EB4D4E">
        <w:t>комов</w:t>
      </w:r>
      <w:proofErr w:type="spellEnd"/>
      <w:r w:rsidRPr="00EB4D4E">
        <w:t xml:space="preserve">, ям и траншей для посадки насаждений </w:t>
      </w:r>
    </w:p>
    <w:p w:rsidR="008E4E6A" w:rsidRPr="00EB4D4E" w:rsidRDefault="008E4E6A" w:rsidP="00B35244">
      <w:pPr>
        <w:jc w:val="both"/>
      </w:pPr>
      <w:r w:rsidRPr="00EB4D4E">
        <w:t>2.2.</w:t>
      </w:r>
      <w:r>
        <w:t>5</w:t>
      </w:r>
      <w:r w:rsidRPr="00EB4D4E">
        <w:t>.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8E4E6A" w:rsidRPr="00EB4D4E" w:rsidRDefault="008E4E6A" w:rsidP="00B35244">
      <w:pPr>
        <w:jc w:val="both"/>
      </w:pPr>
      <w:r w:rsidRPr="00EB4D4E">
        <w:t>2.2.</w:t>
      </w:r>
      <w:r>
        <w:t>6</w:t>
      </w:r>
      <w:r w:rsidRPr="00EB4D4E">
        <w:t>. Для защиты от ветра рекомендуется использовать зеленые насаждения ажурной конструкции с вертикальной сомкнутостью полога 60-70%.</w:t>
      </w:r>
    </w:p>
    <w:p w:rsidR="008E4E6A" w:rsidRPr="00EB4D4E" w:rsidRDefault="008E4E6A" w:rsidP="00B35244">
      <w:pPr>
        <w:jc w:val="both"/>
      </w:pPr>
      <w:r w:rsidRPr="00EB4D4E">
        <w:t>2.2.</w:t>
      </w:r>
      <w:r>
        <w:t>7</w:t>
      </w:r>
      <w:r w:rsidRPr="00EB4D4E">
        <w:t xml:space="preserve">. </w:t>
      </w:r>
      <w:proofErr w:type="spellStart"/>
      <w:r w:rsidRPr="00EB4D4E">
        <w:t>Шумозащитные</w:t>
      </w:r>
      <w:proofErr w:type="spellEnd"/>
      <w:r w:rsidRPr="00EB4D4E">
        <w:t xml:space="preserve"> насаждения рекомендуется проектировать в виде однорядных или многорядных рядовых посадок не ниже 7 м, обеспечивая в ряду расстояния между стволами взрослых деревьев 8-10 м (с широкой кроной), 5-6 м (со средней кроной), 3-4 м (с узкой кроной), </w:t>
      </w:r>
      <w:proofErr w:type="spellStart"/>
      <w:r w:rsidRPr="00EB4D4E">
        <w:t>подкроновое</w:t>
      </w:r>
      <w:proofErr w:type="spellEnd"/>
      <w:r w:rsidRPr="00EB4D4E">
        <w:t xml:space="preserve"> пространство следует заполнять рядами кустарника. </w:t>
      </w:r>
    </w:p>
    <w:p w:rsidR="008E4E6A" w:rsidRPr="00EB4D4E" w:rsidRDefault="008E4E6A" w:rsidP="00B35244">
      <w:pPr>
        <w:jc w:val="both"/>
      </w:pPr>
      <w:r w:rsidRPr="00EB4D4E">
        <w:lastRenderedPageBreak/>
        <w:t>2.2.</w:t>
      </w:r>
      <w:r>
        <w:t>8</w:t>
      </w:r>
      <w:r w:rsidRPr="00EB4D4E">
        <w:t>.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 смыкание крон). 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 xml:space="preserve">2.3. Виды покрытий </w:t>
      </w:r>
    </w:p>
    <w:p w:rsidR="008E4E6A" w:rsidRPr="00EB4D4E" w:rsidRDefault="008E4E6A" w:rsidP="00B35244">
      <w:pPr>
        <w:jc w:val="both"/>
      </w:pPr>
      <w:r w:rsidRPr="00EB4D4E">
        <w:t>2.3.1. Покрытия поверхности обеспечивают на территории муниципального образования условия безопасного и комфортного передвижения, а также -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8E4E6A" w:rsidRPr="00EB4D4E" w:rsidRDefault="008E4E6A" w:rsidP="00B35244">
      <w:pPr>
        <w:jc w:val="both"/>
      </w:pPr>
      <w:r w:rsidRPr="00EB4D4E">
        <w:t xml:space="preserve">- твердые (капитальные) - монолитные или сборные, выполняемые из асфальтобетона, </w:t>
      </w:r>
      <w:proofErr w:type="spellStart"/>
      <w:r w:rsidRPr="00EB4D4E">
        <w:t>цементобетона</w:t>
      </w:r>
      <w:proofErr w:type="spellEnd"/>
      <w:r w:rsidRPr="00EB4D4E">
        <w:t>, природного камня и т.п. материалов;</w:t>
      </w:r>
    </w:p>
    <w:p w:rsidR="008E4E6A" w:rsidRPr="00EB4D4E" w:rsidRDefault="008E4E6A" w:rsidP="00B35244">
      <w:pPr>
        <w:jc w:val="both"/>
      </w:pPr>
      <w:r w:rsidRPr="00EB4D4E"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8E4E6A" w:rsidRPr="00EB4D4E" w:rsidRDefault="008E4E6A" w:rsidP="00B35244">
      <w:pPr>
        <w:jc w:val="both"/>
      </w:pPr>
      <w:r w:rsidRPr="00EB4D4E">
        <w:t>- газонные, выполняемые по специальным технологиям подготовки и посадки травяного покрова;</w:t>
      </w:r>
    </w:p>
    <w:p w:rsidR="008E4E6A" w:rsidRPr="00EB4D4E" w:rsidRDefault="008E4E6A" w:rsidP="00B35244">
      <w:pPr>
        <w:jc w:val="both"/>
      </w:pPr>
      <w:r w:rsidRPr="00EB4D4E">
        <w:t>- комбинированные, представляющие сочетания покрытий, указанных выше (например, плитка, утопленная в газон и т.п.).</w:t>
      </w:r>
    </w:p>
    <w:p w:rsidR="008E4E6A" w:rsidRPr="00EB4D4E" w:rsidRDefault="008E4E6A" w:rsidP="00B35244">
      <w:pPr>
        <w:jc w:val="both"/>
      </w:pPr>
      <w:r w:rsidRPr="00EB4D4E">
        <w:t>2.3.2. На территории общественных пространств сельского поселения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рекомендуется начинать на расстоянии не менее, чем за 0,8 м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15 мм и глубиной более 6 мм, их не рекомендуется располагать вдоль направления движения.</w:t>
      </w:r>
    </w:p>
    <w:p w:rsidR="008E4E6A" w:rsidRPr="00EB4D4E" w:rsidRDefault="008E4E6A" w:rsidP="00B35244">
      <w:pPr>
        <w:jc w:val="both"/>
      </w:pPr>
      <w:r w:rsidRPr="00EB4D4E">
        <w:t xml:space="preserve">2.3.3. Для деревьев, расположенных в мощении, при отсутствии иных видов защиты (приствольных решеток, бордюров, </w:t>
      </w:r>
      <w:proofErr w:type="spellStart"/>
      <w:r w:rsidRPr="00EB4D4E">
        <w:t>периметральных</w:t>
      </w:r>
      <w:proofErr w:type="spellEnd"/>
      <w:r w:rsidRPr="00EB4D4E"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8E4E6A" w:rsidRPr="00EB4D4E" w:rsidRDefault="008E4E6A" w:rsidP="00B35244">
      <w:pPr>
        <w:jc w:val="both"/>
      </w:pPr>
      <w:r w:rsidRPr="00EB4D4E">
        <w:t>2.3.4.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населенного пункта - соответствующей концепции цветового решения этих территорий.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2.4. Сопряжения поверхностей</w:t>
      </w:r>
    </w:p>
    <w:p w:rsidR="008E4E6A" w:rsidRPr="00EB4D4E" w:rsidRDefault="008E4E6A" w:rsidP="00B35244">
      <w:pPr>
        <w:jc w:val="both"/>
      </w:pPr>
      <w:r w:rsidRPr="00EB4D4E">
        <w:t>2.4.1. К элементам сопряжения поверхностей обычно относят различные виды бортовых камней, пандусы, ступени, лестницы.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 xml:space="preserve">Бортовые камни </w:t>
      </w:r>
    </w:p>
    <w:p w:rsidR="008E4E6A" w:rsidRPr="00EB4D4E" w:rsidRDefault="008E4E6A" w:rsidP="00B35244">
      <w:pPr>
        <w:jc w:val="both"/>
      </w:pPr>
      <w:r w:rsidRPr="00EB4D4E">
        <w:t>2.4.2. На стыке тротуара и проезжей части, как правило,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камня.</w:t>
      </w:r>
    </w:p>
    <w:p w:rsidR="008E4E6A" w:rsidRPr="00EB4D4E" w:rsidRDefault="008E4E6A" w:rsidP="00B35244">
      <w:pPr>
        <w:jc w:val="both"/>
      </w:pPr>
      <w:r w:rsidRPr="00EB4D4E">
        <w:t>2.4.3.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 xml:space="preserve">Ступени, лестницы, пандусы </w:t>
      </w:r>
    </w:p>
    <w:p w:rsidR="008E4E6A" w:rsidRPr="00EB4D4E" w:rsidRDefault="008E4E6A" w:rsidP="00B35244">
      <w:pPr>
        <w:jc w:val="both"/>
      </w:pPr>
      <w:r w:rsidRPr="00EB4D4E">
        <w:t xml:space="preserve">2.4.4. При уклонах пешеходных коммуникаций более 60º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</w:t>
      </w:r>
      <w:r w:rsidRPr="00EB4D4E">
        <w:lastRenderedPageBreak/>
        <w:t>престарелых ступени и лестницы следует предусматривать при уклонах более 50º,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8E4E6A" w:rsidRPr="00EB4D4E" w:rsidRDefault="008E4E6A" w:rsidP="00B35244">
      <w:pPr>
        <w:jc w:val="both"/>
      </w:pPr>
      <w:r w:rsidRPr="00EB4D4E">
        <w:t>2.4.5. При проектировании открытых лестниц на перепадах рельефа высоту ступеней рекомендуется назначать не более 120 мм, ширину - не менее 400 мм и уклон 10-20º в сторону вышележащей ступени. После каждых 10-12º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соответственно.</w:t>
      </w:r>
    </w:p>
    <w:p w:rsidR="008E4E6A" w:rsidRPr="00EB4D4E" w:rsidRDefault="008E4E6A" w:rsidP="00B35244">
      <w:pPr>
        <w:jc w:val="both"/>
      </w:pPr>
      <w:r w:rsidRPr="00EB4D4E">
        <w:t>2.4.6.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Зависимость уклона пандуса от высоты подъема рекомендуется принимать по таблице 9 Приложения №1. Уклон бордюрного пандуса следует, как правило, принимать 1:12.</w:t>
      </w:r>
    </w:p>
    <w:p w:rsidR="008E4E6A" w:rsidRPr="00EB4D4E" w:rsidRDefault="008E4E6A" w:rsidP="00B35244">
      <w:pPr>
        <w:jc w:val="both"/>
      </w:pPr>
      <w:r w:rsidRPr="00EB4D4E">
        <w:t>2.4.7. По обеим сторонам лестницы или пандуса рекомендуется предусматривать поручни на высоте 800-920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менее, чем на 0,3 м, с округленными и гладкими концами поручней. При проектировании рекомендуется предусматривать конструкции поручней, исключающие соприкосновение руки с металлом.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2.5. Ограждения</w:t>
      </w:r>
    </w:p>
    <w:p w:rsidR="008E4E6A" w:rsidRPr="00EB4D4E" w:rsidRDefault="008E4E6A" w:rsidP="00B35244">
      <w:pPr>
        <w:jc w:val="both"/>
      </w:pPr>
      <w:r w:rsidRPr="00EB4D4E">
        <w:t>2.5.1. В целях благоустройства на территории сельского поселения предусматривается применение различных видов ограждений, которые различаются: по назначению (декоративные, защитные, их сочетание), высоте (низкие - 0,3-1,0 м, средние - 1,1-1,7 м, высокие - 1,8-3,0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8E4E6A" w:rsidRPr="00EB4D4E" w:rsidRDefault="008E4E6A" w:rsidP="00B35244">
      <w:pPr>
        <w:jc w:val="both"/>
      </w:pPr>
      <w:r w:rsidRPr="00EB4D4E">
        <w:t>2.5.2. Проектирование ограждений рекомендуется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8E4E6A" w:rsidRPr="00EB4D4E" w:rsidRDefault="008E4E6A" w:rsidP="00B35244">
      <w:pPr>
        <w:jc w:val="both"/>
      </w:pPr>
      <w:r w:rsidRPr="00EB4D4E">
        <w:t xml:space="preserve">2.5.3. Рекомендуется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EB4D4E">
        <w:t>вытаптывания</w:t>
      </w:r>
      <w:proofErr w:type="spellEnd"/>
      <w:r w:rsidRPr="00EB4D4E">
        <w:t xml:space="preserve"> троп через газон. Ограждения рекомендуется размещать на территории газона с отступом от границы примыкания порядка 0,2-0,3 м.</w:t>
      </w:r>
    </w:p>
    <w:p w:rsidR="008E4E6A" w:rsidRPr="00EB4D4E" w:rsidRDefault="008E4E6A" w:rsidP="00B35244">
      <w:pPr>
        <w:jc w:val="both"/>
      </w:pPr>
      <w:r w:rsidRPr="00EB4D4E">
        <w:t>2.5.4.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ограждений, позволяющие производить ремонтные или строительные работы.</w:t>
      </w:r>
    </w:p>
    <w:p w:rsidR="008E4E6A" w:rsidRPr="00EB4D4E" w:rsidRDefault="008E4E6A" w:rsidP="00B35244">
      <w:pPr>
        <w:jc w:val="both"/>
      </w:pPr>
      <w:r w:rsidRPr="00EB4D4E">
        <w:t>2.5.5.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2.6. Малые архитектурные формы</w:t>
      </w:r>
      <w:r w:rsidRPr="0064204E">
        <w:rPr>
          <w:i/>
        </w:rPr>
        <w:t> </w:t>
      </w:r>
    </w:p>
    <w:p w:rsidR="008E4E6A" w:rsidRPr="00EB4D4E" w:rsidRDefault="008E4E6A" w:rsidP="00B35244">
      <w:pPr>
        <w:jc w:val="both"/>
      </w:pPr>
      <w:r w:rsidRPr="00EB4D4E">
        <w:t xml:space="preserve">2.6.1. К малым архитектурным формам относятся: элементы монументально-декоративного оформления, устройства для оформления мобильного и вертикального озеленения, водные устройства, мебель сельского поселения, коммунально-бытовое и техническое оборудование на территории сельского поселения. </w:t>
      </w:r>
    </w:p>
    <w:p w:rsidR="008E4E6A" w:rsidRPr="00EB4D4E" w:rsidRDefault="008E4E6A" w:rsidP="00B35244">
      <w:pPr>
        <w:jc w:val="both"/>
      </w:pPr>
      <w:r w:rsidRPr="00EB4D4E">
        <w:lastRenderedPageBreak/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многофункциональных центров и зон малые архитектурные формы рекомендуется проектировать на основании индивидуальных проектных разработок.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 xml:space="preserve">Устройства для оформления озеленения </w:t>
      </w:r>
    </w:p>
    <w:p w:rsidR="008E4E6A" w:rsidRPr="00EB4D4E" w:rsidRDefault="008E4E6A" w:rsidP="00B35244">
      <w:pPr>
        <w:jc w:val="both"/>
      </w:pPr>
      <w:r w:rsidRPr="00EB4D4E">
        <w:t xml:space="preserve">2.6.2.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 w:rsidRPr="00EB4D4E">
        <w:t>перголы</w:t>
      </w:r>
      <w:proofErr w:type="spellEnd"/>
      <w:r w:rsidRPr="00EB4D4E"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EB4D4E">
        <w:t>Пергола</w:t>
      </w:r>
      <w:proofErr w:type="spellEnd"/>
      <w:r w:rsidRPr="00EB4D4E"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 xml:space="preserve">Уличное коммунально-бытовое оборудование </w:t>
      </w:r>
    </w:p>
    <w:p w:rsidR="008E4E6A" w:rsidRPr="00EB4D4E" w:rsidRDefault="008E4E6A" w:rsidP="00B35244">
      <w:pPr>
        <w:jc w:val="both"/>
      </w:pPr>
      <w:r w:rsidRPr="00EB4D4E">
        <w:t xml:space="preserve">2.6.3.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EB4D4E">
        <w:t>экологичность</w:t>
      </w:r>
      <w:proofErr w:type="spellEnd"/>
      <w:r w:rsidRPr="00EB4D4E">
        <w:t>, безопасность (отсутствие острых углов), удобство в пользовании, легкость очистки, привлекательный внешний вид.</w:t>
      </w:r>
    </w:p>
    <w:p w:rsidR="008E4E6A" w:rsidRPr="00EB4D4E" w:rsidRDefault="008E4E6A" w:rsidP="00B35244">
      <w:pPr>
        <w:jc w:val="both"/>
      </w:pPr>
      <w:r w:rsidRPr="00EB4D4E">
        <w:t xml:space="preserve">Для сбора бытового мусора на улицах, площадях, объектах рекреации рекомендуется применять малогабаритные (малые) контейнеры (менее 0,5 </w:t>
      </w:r>
      <w:proofErr w:type="spellStart"/>
      <w:r w:rsidRPr="00EB4D4E">
        <w:t>куб.м</w:t>
      </w:r>
      <w:proofErr w:type="spellEnd"/>
      <w:r w:rsidRPr="00EB4D4E">
        <w:t xml:space="preserve">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(вокзалы, станции пригородной электрички). </w:t>
      </w:r>
    </w:p>
    <w:p w:rsidR="008E4E6A" w:rsidRPr="00EB4D4E" w:rsidRDefault="008E4E6A" w:rsidP="00B35244">
      <w:pPr>
        <w:jc w:val="both"/>
      </w:pPr>
      <w:r w:rsidRPr="00EB4D4E"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сельского поселения - не более 100 м. </w:t>
      </w:r>
    </w:p>
    <w:p w:rsidR="008E4E6A" w:rsidRPr="00EB4D4E" w:rsidRDefault="008E4E6A" w:rsidP="00B35244">
      <w:pPr>
        <w:jc w:val="both"/>
      </w:pPr>
      <w:r w:rsidRPr="00EB4D4E"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 xml:space="preserve">Уличное техническое оборудование </w:t>
      </w:r>
    </w:p>
    <w:p w:rsidR="008E4E6A" w:rsidRPr="00EB4D4E" w:rsidRDefault="008E4E6A" w:rsidP="00B35244">
      <w:pPr>
        <w:jc w:val="both"/>
      </w:pPr>
      <w:r w:rsidRPr="00EB4D4E">
        <w:t xml:space="preserve">2.6.4.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EB4D4E">
        <w:t>дождеприемных</w:t>
      </w:r>
      <w:proofErr w:type="spellEnd"/>
      <w:r w:rsidRPr="00EB4D4E">
        <w:t xml:space="preserve"> колодцев, вентиляционные шахты подземных коммуникаций, шкафы телефонной связи и т.п.).</w:t>
      </w:r>
    </w:p>
    <w:p w:rsidR="008E4E6A" w:rsidRPr="00EB4D4E" w:rsidRDefault="008E4E6A" w:rsidP="00B35244">
      <w:pPr>
        <w:jc w:val="both"/>
      </w:pPr>
      <w:r w:rsidRPr="00EB4D4E">
        <w:t>2.6.5. Установка уличного технического оборудования должна обеспечивать удобный подход к оборудованию и соответствовать разделу 3 СНиП 35-01.</w:t>
      </w:r>
    </w:p>
    <w:p w:rsidR="008E4E6A" w:rsidRPr="00EB4D4E" w:rsidRDefault="008E4E6A" w:rsidP="00B35244">
      <w:pPr>
        <w:jc w:val="both"/>
      </w:pPr>
      <w:r w:rsidRPr="00EB4D4E">
        <w:t xml:space="preserve">2.6.6.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 w:rsidRPr="00EB4D4E">
        <w:t>монетоприемника</w:t>
      </w:r>
      <w:proofErr w:type="spellEnd"/>
      <w:r w:rsidRPr="00EB4D4E">
        <w:t xml:space="preserve"> от покрытия составлял 1,3 м; уровень приемного отверстия почтового ящика рекомендуется располагать от уровня покрытия на высоте 1,3 м.</w:t>
      </w:r>
    </w:p>
    <w:p w:rsidR="008E4E6A" w:rsidRPr="00EB4D4E" w:rsidRDefault="008E4E6A" w:rsidP="00B35244">
      <w:pPr>
        <w:jc w:val="both"/>
      </w:pPr>
      <w:r w:rsidRPr="00EB4D4E">
        <w:t>2.6.7.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8E4E6A" w:rsidRPr="00EB4D4E" w:rsidRDefault="008E4E6A" w:rsidP="00B35244">
      <w:pPr>
        <w:jc w:val="both"/>
      </w:pPr>
      <w:r w:rsidRPr="00EB4D4E">
        <w:t xml:space="preserve">- крышки люков смотровых колодцев, расположенных на территории пешеходных коммуникаций (в </w:t>
      </w:r>
      <w:proofErr w:type="spellStart"/>
      <w:r w:rsidRPr="00EB4D4E">
        <w:t>т.ч</w:t>
      </w:r>
      <w:proofErr w:type="spellEnd"/>
      <w:r w:rsidRPr="00EB4D4E">
        <w:t xml:space="preserve">. уличных переходов), следует проектировать, как правило, в одном </w:t>
      </w:r>
      <w:r w:rsidRPr="00EB4D4E">
        <w:lastRenderedPageBreak/>
        <w:t>уровне с покрытием прилегающей поверхности, в ином случае перепад отметок не превышающий 20 мм, а зазоры между краем люка и покрытием тротуара - не более 15 мм;</w:t>
      </w:r>
    </w:p>
    <w:p w:rsidR="008E4E6A" w:rsidRPr="00EB4D4E" w:rsidRDefault="008E4E6A" w:rsidP="00B35244">
      <w:pPr>
        <w:jc w:val="both"/>
      </w:pPr>
      <w:r w:rsidRPr="00EB4D4E">
        <w:t>- вентиляционные шахты оборудовать решетками.</w:t>
      </w:r>
    </w:p>
    <w:p w:rsidR="008E4E6A" w:rsidRPr="0064204E" w:rsidRDefault="008E4E6A" w:rsidP="00B35244">
      <w:pPr>
        <w:jc w:val="both"/>
        <w:rPr>
          <w:i/>
        </w:rPr>
      </w:pPr>
      <w:r w:rsidRPr="00EB4D4E">
        <w:rPr>
          <w:bCs/>
        </w:rPr>
        <w:t>2</w:t>
      </w:r>
      <w:r w:rsidRPr="0064204E">
        <w:rPr>
          <w:bCs/>
          <w:i/>
        </w:rPr>
        <w:t>.7. Игровое и спортивное оборудование</w:t>
      </w:r>
    </w:p>
    <w:p w:rsidR="008E4E6A" w:rsidRPr="00EB4D4E" w:rsidRDefault="008E4E6A" w:rsidP="00B35244">
      <w:pPr>
        <w:jc w:val="both"/>
      </w:pPr>
      <w:r w:rsidRPr="00EB4D4E">
        <w:t>2.7.1. Игровое и спортивное оборудование на территории сельского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 (таблица 10 Приложения №1).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 xml:space="preserve">Игровое оборудование </w:t>
      </w:r>
    </w:p>
    <w:p w:rsidR="008E4E6A" w:rsidRPr="00EB4D4E" w:rsidRDefault="008E4E6A" w:rsidP="00B35244">
      <w:pPr>
        <w:jc w:val="both"/>
      </w:pPr>
      <w:r w:rsidRPr="00EB4D4E">
        <w:t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8E4E6A" w:rsidRPr="00EB4D4E" w:rsidRDefault="008E4E6A" w:rsidP="00B35244">
      <w:pPr>
        <w:jc w:val="both"/>
      </w:pPr>
      <w:r w:rsidRPr="00EB4D4E"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8E4E6A" w:rsidRPr="00EB4D4E" w:rsidRDefault="008E4E6A" w:rsidP="00B35244">
      <w:pPr>
        <w:jc w:val="both"/>
      </w:pPr>
      <w:r w:rsidRPr="00EB4D4E">
        <w:t>- деревянное оборудование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8E4E6A" w:rsidRPr="00EB4D4E" w:rsidRDefault="008E4E6A" w:rsidP="00B35244">
      <w:pPr>
        <w:jc w:val="both"/>
      </w:pPr>
      <w:r w:rsidRPr="00EB4D4E"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EB4D4E">
        <w:t>металлопластик</w:t>
      </w:r>
      <w:proofErr w:type="spellEnd"/>
      <w:r w:rsidRPr="00EB4D4E">
        <w:t xml:space="preserve"> (не травмирует, не ржавеет, морозоустойчив);</w:t>
      </w:r>
    </w:p>
    <w:p w:rsidR="008E4E6A" w:rsidRPr="00EB4D4E" w:rsidRDefault="008E4E6A" w:rsidP="00B35244">
      <w:pPr>
        <w:jc w:val="both"/>
      </w:pPr>
      <w:r w:rsidRPr="00EB4D4E"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8E4E6A" w:rsidRPr="00EB4D4E" w:rsidRDefault="008E4E6A" w:rsidP="00B35244">
      <w:pPr>
        <w:jc w:val="both"/>
      </w:pPr>
      <w:r w:rsidRPr="00EB4D4E"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8E4E6A" w:rsidRPr="00EB4D4E" w:rsidRDefault="008E4E6A" w:rsidP="00B35244">
      <w:pPr>
        <w:jc w:val="both"/>
      </w:pPr>
      <w:r w:rsidRPr="00EB4D4E">
        <w:t xml:space="preserve">2.7.4. В требованиях к конструкциям игрового оборудования рекомендуется исключать острые углы, </w:t>
      </w:r>
      <w:proofErr w:type="spellStart"/>
      <w:r w:rsidRPr="00EB4D4E">
        <w:t>застревание</w:t>
      </w:r>
      <w:proofErr w:type="spellEnd"/>
      <w:r w:rsidRPr="00EB4D4E"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8E4E6A" w:rsidRPr="00EB4D4E" w:rsidRDefault="008E4E6A" w:rsidP="00B35244">
      <w:pPr>
        <w:jc w:val="both"/>
      </w:pPr>
      <w:r w:rsidRPr="00EB4D4E">
        <w:t>2.7.5.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12 Приложения №1. В пределах указанных расстояний на участках территории площадки не 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рекомендуется принимать согласно таблице 12 Приложения №1.</w:t>
      </w:r>
    </w:p>
    <w:p w:rsidR="008E4E6A" w:rsidRPr="00EB4D4E" w:rsidRDefault="008E4E6A" w:rsidP="00B35244">
      <w:pPr>
        <w:jc w:val="both"/>
      </w:pPr>
      <w:r w:rsidRPr="00EB4D4E">
        <w:t> </w:t>
      </w:r>
      <w:r w:rsidRPr="00EB4D4E">
        <w:rPr>
          <w:bCs/>
        </w:rPr>
        <w:t xml:space="preserve">Спортивное оборудование </w:t>
      </w:r>
    </w:p>
    <w:p w:rsidR="008E4E6A" w:rsidRPr="00EB4D4E" w:rsidRDefault="008E4E6A" w:rsidP="00B35244">
      <w:pPr>
        <w:jc w:val="both"/>
      </w:pPr>
      <w:r w:rsidRPr="00EB4D4E">
        <w:t>2.7.6.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2.8. Функциональное освещение</w:t>
      </w:r>
    </w:p>
    <w:p w:rsidR="008E4E6A" w:rsidRPr="00EB4D4E" w:rsidRDefault="008E4E6A" w:rsidP="00B35244">
      <w:pPr>
        <w:jc w:val="both"/>
      </w:pPr>
      <w:r w:rsidRPr="00EB4D4E">
        <w:t xml:space="preserve">2.8.1. Функциональное освещение (ФО) осуществляется стационарными установками освещения дорожных покрытий и пространств в транспортных и пешеходных зонах. Установки ФО, как правило, подразделяют на обычные, </w:t>
      </w:r>
      <w:proofErr w:type="spellStart"/>
      <w:r w:rsidRPr="00EB4D4E">
        <w:t>высокомачтовые</w:t>
      </w:r>
      <w:proofErr w:type="spellEnd"/>
      <w:r w:rsidRPr="00EB4D4E">
        <w:t>, парапетные, газонные и встроенные.</w:t>
      </w:r>
    </w:p>
    <w:p w:rsidR="008E4E6A" w:rsidRPr="00EB4D4E" w:rsidRDefault="008E4E6A" w:rsidP="00B35244">
      <w:pPr>
        <w:jc w:val="both"/>
      </w:pPr>
      <w:r w:rsidRPr="00EB4D4E">
        <w:lastRenderedPageBreak/>
        <w:t>2.8.2. В обычных установках светильники рекомендуется располагать на опорах (венчающие, консольные), подвесах или фасадах (бра, плафоны) на высоте от 3 до 15 м. Их рекомендуется применять в транспортных и пешеходных зонах как наиболее традиционные.</w:t>
      </w:r>
    </w:p>
    <w:p w:rsidR="008E4E6A" w:rsidRPr="00EB4D4E" w:rsidRDefault="008E4E6A" w:rsidP="00B35244">
      <w:pPr>
        <w:jc w:val="both"/>
      </w:pPr>
      <w:r w:rsidRPr="00EB4D4E">
        <w:t xml:space="preserve">2.8.3. В </w:t>
      </w:r>
      <w:proofErr w:type="spellStart"/>
      <w:r w:rsidRPr="00EB4D4E">
        <w:t>высокомачтовых</w:t>
      </w:r>
      <w:proofErr w:type="spellEnd"/>
      <w:r w:rsidRPr="00EB4D4E">
        <w:t xml:space="preserve"> установках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8E4E6A" w:rsidRPr="00EB4D4E" w:rsidRDefault="008E4E6A" w:rsidP="00B35244">
      <w:pPr>
        <w:jc w:val="both"/>
      </w:pPr>
      <w:r w:rsidRPr="00EB4D4E">
        <w:t>2.8.4. В парапетных установках светильники рекомендуется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рекомендуется обосновать технико-экономическими и (или) художественными аргументами.</w:t>
      </w:r>
    </w:p>
    <w:p w:rsidR="008E4E6A" w:rsidRPr="00EB4D4E" w:rsidRDefault="008E4E6A" w:rsidP="00B35244">
      <w:pPr>
        <w:jc w:val="both"/>
      </w:pPr>
      <w:r w:rsidRPr="00EB4D4E">
        <w:t>2.8.5.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8E4E6A" w:rsidRPr="00EB4D4E" w:rsidRDefault="008E4E6A" w:rsidP="00B35244">
      <w:pPr>
        <w:jc w:val="both"/>
      </w:pPr>
      <w:r w:rsidRPr="00EB4D4E">
        <w:t>2.8.6. Светильники, встроенные в ступени, подпорные стенки, ограждения, цоколи зданий и сооружений, рекомендуется использовать для освещения пешеходных зон территорий общественного назначения.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 xml:space="preserve">Световая информация </w:t>
      </w:r>
    </w:p>
    <w:p w:rsidR="008E4E6A" w:rsidRPr="00EB4D4E" w:rsidRDefault="008E4E6A" w:rsidP="00B35244">
      <w:pPr>
        <w:jc w:val="both"/>
      </w:pPr>
      <w:r w:rsidRPr="00EB4D4E">
        <w:t xml:space="preserve">2.8.7. Световая информация (СИ), в том числе, световая реклама, как правило, должна помогать ориентации пешеходов и водителей автотранспорта и участвовать в решении </w:t>
      </w:r>
      <w:proofErr w:type="spellStart"/>
      <w:r w:rsidRPr="00EB4D4E">
        <w:t>светокомпозиционных</w:t>
      </w:r>
      <w:proofErr w:type="spellEnd"/>
      <w:r w:rsidRPr="00EB4D4E"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2.9. Средства наружной рекламы и информации</w:t>
      </w:r>
    </w:p>
    <w:p w:rsidR="008E4E6A" w:rsidRPr="00EB4D4E" w:rsidRDefault="008E4E6A" w:rsidP="00B35244">
      <w:pPr>
        <w:jc w:val="both"/>
      </w:pPr>
      <w:r w:rsidRPr="00EB4D4E">
        <w:t>2.9.1. Размещение средств наружной рекламы и информации на территории сельского поселения рекомендуется производить согласно ГОСТ Р 52044.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2.10. Некапитальные нестационарные сооружения</w:t>
      </w:r>
    </w:p>
    <w:p w:rsidR="008E4E6A" w:rsidRPr="00EB4D4E" w:rsidRDefault="008E4E6A" w:rsidP="00B35244">
      <w:pPr>
        <w:jc w:val="both"/>
      </w:pPr>
      <w:r w:rsidRPr="00EB4D4E">
        <w:t>2.10.1.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Следует иметь в виду, что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</w:t>
      </w:r>
      <w:proofErr w:type="spellStart"/>
      <w:r w:rsidRPr="00EB4D4E">
        <w:t>маркетов</w:t>
      </w:r>
      <w:proofErr w:type="spellEnd"/>
      <w:r w:rsidRPr="00EB4D4E">
        <w:t>, мини-рынков, торговых рядов рекомендуется применение быстро возводимых модульных комплексов, выполняемых из легких конструкций.</w:t>
      </w:r>
    </w:p>
    <w:p w:rsidR="008E4E6A" w:rsidRPr="00EB4D4E" w:rsidRDefault="008E4E6A" w:rsidP="00B35244">
      <w:pPr>
        <w:jc w:val="both"/>
      </w:pPr>
      <w:r w:rsidRPr="00EB4D4E">
        <w:t xml:space="preserve">2.10.2. Размещение некапитальных нестационарных сооружений на территории сельского поселения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8E4E6A" w:rsidRPr="00EB4D4E" w:rsidRDefault="008E4E6A" w:rsidP="00B35244">
      <w:pPr>
        <w:jc w:val="both"/>
      </w:pPr>
      <w:r w:rsidRPr="00EB4D4E">
        <w:t xml:space="preserve">Следует учитывать, что не допускается размещение некапитальных нестационарных </w:t>
      </w:r>
      <w:proofErr w:type="spellStart"/>
      <w:r w:rsidRPr="00EB4D4E">
        <w:t>сооруженийна</w:t>
      </w:r>
      <w:proofErr w:type="spellEnd"/>
      <w:r w:rsidRPr="00EB4D4E">
        <w:t xml:space="preserve">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10 м от остановочных павильонов и технических сооружений метрополитена, 25 м - от вентиляционных шахт, 20 м - от окон жилых помещений, перед витринами торговых предприятий, 3 м - от ствола дерева.</w:t>
      </w:r>
    </w:p>
    <w:p w:rsidR="008E4E6A" w:rsidRPr="00EB4D4E" w:rsidRDefault="008E4E6A" w:rsidP="00B35244">
      <w:pPr>
        <w:jc w:val="both"/>
      </w:pPr>
      <w:r w:rsidRPr="00EB4D4E">
        <w:t xml:space="preserve">2.10.3.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 </w:t>
      </w:r>
      <w:r w:rsidRPr="00EB4D4E">
        <w:lastRenderedPageBreak/>
        <w:t>бульварах населенного пункта.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8E4E6A" w:rsidRPr="00EB4D4E" w:rsidRDefault="008E4E6A" w:rsidP="00B35244">
      <w:pPr>
        <w:jc w:val="both"/>
      </w:pPr>
      <w:r w:rsidRPr="00EB4D4E">
        <w:t>2.10.4. Размещение остановочных павильонов рекомендуется предусматривать в местах остановок пассажирского транспорта. Для установки павильона рекомендуется предусматривать площадку с твердыми видами покрытия размером 2,0x5,0 м и более. Расстояние от края проезжей части до ближайшей конструкции павильона рекомендуется устанавливать не менее 3,0 м, расстояние от боковых конструкций павильона до ствола деревьев - не менее 2,0 м для деревьев с компактной кроной. При проектировании остановочных пунктов и размещении ограждений остановочных площадок рекомендуется руководствоваться соответствующими ГОСТ и СНиП.</w:t>
      </w:r>
    </w:p>
    <w:p w:rsidR="008E4E6A" w:rsidRPr="00EB4D4E" w:rsidRDefault="008E4E6A" w:rsidP="00B35244">
      <w:pPr>
        <w:jc w:val="both"/>
      </w:pPr>
      <w:r w:rsidRPr="00EB4D4E">
        <w:t>2.10.5.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АЗС, на автостоянках, а также - при некапитальных нестационарных сооружениях питания. 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2.11. Оформление и оборудование зданий и сооружений</w:t>
      </w:r>
    </w:p>
    <w:p w:rsidR="008E4E6A" w:rsidRPr="00EB4D4E" w:rsidRDefault="008E4E6A" w:rsidP="00B35244">
      <w:pPr>
        <w:jc w:val="both"/>
      </w:pPr>
      <w:r w:rsidRPr="00EB4D4E">
        <w:t xml:space="preserve">2.11.1.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EB4D4E">
        <w:t>отмостки</w:t>
      </w:r>
      <w:proofErr w:type="spellEnd"/>
      <w:r w:rsidRPr="00EB4D4E">
        <w:t>, домовых знаков, защитных сеток и т.п.</w:t>
      </w:r>
    </w:p>
    <w:p w:rsidR="008E4E6A" w:rsidRPr="00EB4D4E" w:rsidRDefault="008E4E6A" w:rsidP="00B35244">
      <w:pPr>
        <w:jc w:val="both"/>
      </w:pPr>
      <w:r w:rsidRPr="00EB4D4E">
        <w:t>2.11.2.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образования.</w:t>
      </w:r>
    </w:p>
    <w:p w:rsidR="008E4E6A" w:rsidRPr="00EB4D4E" w:rsidRDefault="008E4E6A" w:rsidP="00B35244">
      <w:pPr>
        <w:jc w:val="both"/>
      </w:pPr>
      <w:r w:rsidRPr="00EB4D4E">
        <w:t>2.11.2.1. Возможность остекления лоджий и балконов, замене рам, окраске стен в исторических центрах населенных пунктов рекомендуется устанавливать в составе градостроительного регламента.</w:t>
      </w:r>
    </w:p>
    <w:p w:rsidR="008E4E6A" w:rsidRPr="00EB4D4E" w:rsidRDefault="008E4E6A" w:rsidP="00B35244">
      <w:pPr>
        <w:jc w:val="both"/>
      </w:pPr>
      <w:r w:rsidRPr="00EB4D4E">
        <w:t>2.11.2.2. Размещение наружных кондиционеров и антенн-"тарелок" на зданиях, расположенных вдоль магистральных улиц населенного пункта, рекомендуется предусматривать со стороны дворовых фасадов.</w:t>
      </w:r>
    </w:p>
    <w:p w:rsidR="008E4E6A" w:rsidRPr="00EB4D4E" w:rsidRDefault="008E4E6A" w:rsidP="00B35244">
      <w:pPr>
        <w:jc w:val="both"/>
      </w:pPr>
      <w:r w:rsidRPr="00EB4D4E">
        <w:t xml:space="preserve">2.11.3. На зданиях и сооружениях населенного пункта рекомендуется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EB4D4E">
        <w:t>флагодержатели</w:t>
      </w:r>
      <w:proofErr w:type="spellEnd"/>
      <w:r w:rsidRPr="00EB4D4E"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8E4E6A" w:rsidRPr="00EB4D4E" w:rsidRDefault="008E4E6A" w:rsidP="00B35244">
      <w:pPr>
        <w:jc w:val="both"/>
      </w:pPr>
      <w:r w:rsidRPr="00EB4D4E">
        <w:t xml:space="preserve">2.11.4. Для обеспечения поверхностного </w:t>
      </w:r>
      <w:proofErr w:type="spellStart"/>
      <w:r w:rsidRPr="00EB4D4E">
        <w:t>водоотовода</w:t>
      </w:r>
      <w:proofErr w:type="spellEnd"/>
      <w:r w:rsidRPr="00EB4D4E">
        <w:t xml:space="preserve"> от зданий и сооружений по их периметру рекомендуется предусматривать устройство </w:t>
      </w:r>
      <w:proofErr w:type="spellStart"/>
      <w:r w:rsidRPr="00EB4D4E">
        <w:t>отмостки</w:t>
      </w:r>
      <w:proofErr w:type="spellEnd"/>
      <w:r w:rsidRPr="00EB4D4E">
        <w:t xml:space="preserve"> с надежной гидроизоляцией. Уклон </w:t>
      </w:r>
      <w:proofErr w:type="spellStart"/>
      <w:r w:rsidRPr="00EB4D4E">
        <w:t>отмостки</w:t>
      </w:r>
      <w:proofErr w:type="spellEnd"/>
      <w:r w:rsidRPr="00EB4D4E">
        <w:t xml:space="preserve"> рекомендуется принимать не менее 10º в сторону от здания. Ширину </w:t>
      </w:r>
      <w:proofErr w:type="spellStart"/>
      <w:r w:rsidRPr="00EB4D4E">
        <w:t>отмостки</w:t>
      </w:r>
      <w:proofErr w:type="spellEnd"/>
      <w:r w:rsidRPr="00EB4D4E">
        <w:t xml:space="preserve"> для зданий и сооружений рекомендуется принимать 0,8-1,2 м, в сложных геологических условиях (грунты с карстами) - 1,5-3 м. В случае примыкания здания к пешеходным коммуникациям, роль </w:t>
      </w:r>
      <w:proofErr w:type="spellStart"/>
      <w:r w:rsidRPr="00EB4D4E">
        <w:t>отмостки</w:t>
      </w:r>
      <w:proofErr w:type="spellEnd"/>
      <w:r w:rsidRPr="00EB4D4E">
        <w:t xml:space="preserve"> обычно выполняет тротуар с твердым видом покрытия.</w:t>
      </w:r>
    </w:p>
    <w:p w:rsidR="008E4E6A" w:rsidRPr="00EB4D4E" w:rsidRDefault="008E4E6A" w:rsidP="00B35244">
      <w:pPr>
        <w:jc w:val="both"/>
      </w:pPr>
      <w:r w:rsidRPr="00EB4D4E">
        <w:t>2.11.5. При организации стока воды со скатных крыш через водосточные трубы рекомендуется:</w:t>
      </w:r>
    </w:p>
    <w:p w:rsidR="008E4E6A" w:rsidRPr="00EB4D4E" w:rsidRDefault="008E4E6A" w:rsidP="00B35244">
      <w:pPr>
        <w:jc w:val="both"/>
      </w:pPr>
      <w:r w:rsidRPr="00EB4D4E">
        <w:lastRenderedPageBreak/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8E4E6A" w:rsidRPr="00EB4D4E" w:rsidRDefault="008E4E6A" w:rsidP="00B35244">
      <w:pPr>
        <w:jc w:val="both"/>
      </w:pPr>
      <w:r w:rsidRPr="00EB4D4E">
        <w:t>- не допускать высоты свободного падения воды из выходного отверстия трубы более 200 мм;</w:t>
      </w:r>
    </w:p>
    <w:p w:rsidR="008E4E6A" w:rsidRPr="00EB4D4E" w:rsidRDefault="008E4E6A" w:rsidP="00B35244">
      <w:pPr>
        <w:jc w:val="both"/>
      </w:pPr>
      <w:r w:rsidRPr="00EB4D4E">
        <w:t>- предусматривать в местах стока воды из трубы на основные пешеходные коммуникации наличие твердого покрытия с уклоном не менее 5º в направлении водоотводных лотков, либо - устройство лотков в покрытии (закрытых или перекрытых решетками);</w:t>
      </w:r>
    </w:p>
    <w:p w:rsidR="008E4E6A" w:rsidRPr="00EB4D4E" w:rsidRDefault="008E4E6A" w:rsidP="00B35244">
      <w:pPr>
        <w:jc w:val="both"/>
      </w:pPr>
      <w:r w:rsidRPr="00EB4D4E">
        <w:t>- предусматривать устройство дренажа в местах стока воды из трубы на газон или иные мягкие виды покрытия.</w:t>
      </w:r>
    </w:p>
    <w:p w:rsidR="008E4E6A" w:rsidRPr="00EB4D4E" w:rsidRDefault="008E4E6A" w:rsidP="00B35244">
      <w:pPr>
        <w:jc w:val="both"/>
      </w:pPr>
      <w:r w:rsidRPr="00EB4D4E">
        <w:t>2.11.6. Входные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8E4E6A" w:rsidRPr="00EB4D4E" w:rsidRDefault="008E4E6A" w:rsidP="00B35244">
      <w:pPr>
        <w:jc w:val="both"/>
      </w:pPr>
      <w:r w:rsidRPr="00EB4D4E">
        <w:t>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2.12. Площадки</w:t>
      </w:r>
    </w:p>
    <w:p w:rsidR="008E4E6A" w:rsidRPr="00EB4D4E" w:rsidRDefault="008E4E6A" w:rsidP="00B35244">
      <w:pPr>
        <w:jc w:val="both"/>
      </w:pPr>
      <w:r w:rsidRPr="00EB4D4E">
        <w:t xml:space="preserve">2.12.1. 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стоянок автомобилей. Размещение площадок в границах охранных зон зарегистрированных памятников культурного наследия </w:t>
      </w:r>
      <w:proofErr w:type="spellStart"/>
      <w:r w:rsidRPr="00EB4D4E">
        <w:t>изон</w:t>
      </w:r>
      <w:proofErr w:type="spellEnd"/>
      <w:r w:rsidRPr="00EB4D4E"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 xml:space="preserve">Детские площадки   </w:t>
      </w:r>
    </w:p>
    <w:p w:rsidR="008E4E6A" w:rsidRPr="00EB4D4E" w:rsidRDefault="008E4E6A" w:rsidP="00B35244">
      <w:pPr>
        <w:jc w:val="both"/>
      </w:pPr>
      <w:r w:rsidRPr="00EB4D4E">
        <w:t xml:space="preserve">2.12.2. Детские площадки обычно предназначены для игр и активного отдыха детей разных возрастов: </w:t>
      </w:r>
      <w:proofErr w:type="spellStart"/>
      <w:r w:rsidRPr="00EB4D4E">
        <w:t>преддошкольного</w:t>
      </w:r>
      <w:proofErr w:type="spellEnd"/>
      <w:r w:rsidRPr="00EB4D4E"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и оборудование специальных мест для катания на самокатах, роликовых досках и коньках.</w:t>
      </w:r>
    </w:p>
    <w:p w:rsidR="008E4E6A" w:rsidRPr="00EB4D4E" w:rsidRDefault="008E4E6A" w:rsidP="00B35244">
      <w:pPr>
        <w:jc w:val="both"/>
      </w:pPr>
      <w:r w:rsidRPr="00EB4D4E">
        <w:t xml:space="preserve">2.12.3. Расстояние от окон жилых домов и общественных зданий до границ детских площадок дошкольного возраста рекомендуется принимать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 w:rsidRPr="00EB4D4E">
        <w:t>преддошкольного</w:t>
      </w:r>
      <w:proofErr w:type="spellEnd"/>
      <w:r w:rsidRPr="00EB4D4E">
        <w:t xml:space="preserve"> возраста рекомендуется размещать на участке жилой застройки, площадки для младшего и среднего школьного возраста, комплексные игровые площадки рекомендуется размещать на озелененных территориях, спортивно-игровые комплексы и места для катания - в парках.</w:t>
      </w:r>
    </w:p>
    <w:p w:rsidR="008E4E6A" w:rsidRPr="00EB4D4E" w:rsidRDefault="008E4E6A" w:rsidP="00B35244">
      <w:pPr>
        <w:jc w:val="both"/>
      </w:pPr>
      <w:r w:rsidRPr="00EB4D4E">
        <w:t>2.12.4. Оптимальный размер игровых площадок рекомендуется устанавливать для детей дошкольного возраста - 70-150 м2, школьного возраста - 100-300 м2, комплексных игровых площадок - 900-1600 м2. При этом возможно объединение площадок дошкольного возраста с площадками отдыха взрослых (размер площадки - не менее 150 м2).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8E4E6A" w:rsidRPr="00EB4D4E" w:rsidRDefault="008E4E6A" w:rsidP="00B35244">
      <w:pPr>
        <w:jc w:val="both"/>
      </w:pPr>
      <w:r w:rsidRPr="00EB4D4E">
        <w:t>2.12.5.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или в составе застройки.</w:t>
      </w:r>
    </w:p>
    <w:p w:rsidR="008E4E6A" w:rsidRPr="00EB4D4E" w:rsidRDefault="008E4E6A" w:rsidP="00B35244">
      <w:pPr>
        <w:jc w:val="both"/>
      </w:pPr>
      <w:r w:rsidRPr="00EB4D4E">
        <w:t xml:space="preserve">2.12.6. Детские площадки рекомендуется изолировать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</w:t>
      </w:r>
      <w:r w:rsidRPr="00EB4D4E">
        <w:lastRenderedPageBreak/>
        <w:t xml:space="preserve">детских площадок до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 </w:t>
      </w:r>
      <w:proofErr w:type="spellStart"/>
      <w:r w:rsidRPr="00EB4D4E">
        <w:t>отстойно</w:t>
      </w:r>
      <w:proofErr w:type="spellEnd"/>
      <w:r w:rsidRPr="00EB4D4E">
        <w:t>-разворотных площадок на конечных остановках маршрутов пассажирского транспорта - не менее 50 м.</w:t>
      </w:r>
    </w:p>
    <w:p w:rsidR="008E4E6A" w:rsidRPr="00EB4D4E" w:rsidRDefault="008E4E6A" w:rsidP="00B35244">
      <w:pPr>
        <w:jc w:val="both"/>
      </w:pPr>
      <w:r w:rsidRPr="00EB4D4E">
        <w:t>2.12.7.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8E4E6A" w:rsidRPr="00EB4D4E" w:rsidRDefault="008E4E6A" w:rsidP="00B35244">
      <w:pPr>
        <w:jc w:val="both"/>
      </w:pPr>
      <w:r w:rsidRPr="00EB4D4E">
        <w:t>2.12.8.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8E4E6A" w:rsidRPr="00EB4D4E" w:rsidRDefault="008E4E6A" w:rsidP="00B35244">
      <w:pPr>
        <w:jc w:val="both"/>
      </w:pPr>
      <w:r w:rsidRPr="00EB4D4E">
        <w:t>2.12.9.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8E4E6A" w:rsidRPr="00EB4D4E" w:rsidRDefault="008E4E6A" w:rsidP="00B35244">
      <w:pPr>
        <w:jc w:val="both"/>
      </w:pPr>
      <w:r w:rsidRPr="00EB4D4E">
        <w:t>2.12.10. 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8E4E6A" w:rsidRPr="00EB4D4E" w:rsidRDefault="008E4E6A" w:rsidP="00B35244">
      <w:pPr>
        <w:jc w:val="both"/>
      </w:pPr>
      <w:r w:rsidRPr="00EB4D4E">
        <w:t>2.12.11. 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8E4E6A" w:rsidRPr="00EB4D4E" w:rsidRDefault="008E4E6A" w:rsidP="00B35244">
      <w:pPr>
        <w:jc w:val="both"/>
      </w:pPr>
      <w:r w:rsidRPr="00EB4D4E">
        <w:t>2.12.12. Размещение игрового оборудования следует проектировать с учетом нормативных параметров безопасности, представленных в таблице 11 Приложения №1. Площадки спортивно-игровых комплексов рекомендуется оборудовать стендом с правилами поведения на площадке и пользования спортивно-игровым оборудованием.</w:t>
      </w:r>
    </w:p>
    <w:p w:rsidR="008E4E6A" w:rsidRPr="00EB4D4E" w:rsidRDefault="008E4E6A" w:rsidP="00B35244">
      <w:pPr>
        <w:jc w:val="both"/>
      </w:pPr>
      <w:r w:rsidRPr="00EB4D4E">
        <w:t>2.12.13. Осветительное оборудование обычно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2,5 м.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 xml:space="preserve">Площадки отдыха </w:t>
      </w:r>
    </w:p>
    <w:p w:rsidR="008E4E6A" w:rsidRPr="00EB4D4E" w:rsidRDefault="008E4E6A" w:rsidP="00B35244">
      <w:pPr>
        <w:jc w:val="both"/>
      </w:pPr>
      <w:r w:rsidRPr="00EB4D4E">
        <w:t xml:space="preserve">2.12.14. Площадки отдыха обычно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 и микрорайона, в парках и лесопарках. 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 м. Расстояние от границы площадки отдыха до мест хранения автомобилей следует принимать согласно СанПиН 2.2.1/2.1.1.1200, </w:t>
      </w:r>
      <w:proofErr w:type="spellStart"/>
      <w:r w:rsidRPr="00EB4D4E">
        <w:t>отстойно</w:t>
      </w:r>
      <w:proofErr w:type="spellEnd"/>
      <w:r w:rsidRPr="00EB4D4E">
        <w:t>-разворотных площадок на конечных остановках маршрутов пассажирского транспорта - не менее 50 м. Расстояние от окон жилых домов до границ площадок тихого отдыха следует устанавливать не менее 10 м, площадок шумных настольных игр - не менее 25 м.</w:t>
      </w:r>
    </w:p>
    <w:p w:rsidR="008E4E6A" w:rsidRPr="00EB4D4E" w:rsidRDefault="008E4E6A" w:rsidP="00B35244">
      <w:pPr>
        <w:jc w:val="both"/>
      </w:pPr>
      <w:r w:rsidRPr="00EB4D4E">
        <w:t>2.12.15. Площадки отдыха на жилых территориях проектируются из расчета 0,1-0,2 м2 на жителя. Оптимальный размер площадки 50-100 м2, минимальный размер площадки отдыха - не менее 15-20 м2. Допускается совмещение площадок тихого отдыха с детскими площадками. Не рекомендуется объединение тихого отдыха и шумных настольных игр на одной площадке. На территориях парков рекомендуется организация площадок-лужаек для отдыха на траве.</w:t>
      </w:r>
    </w:p>
    <w:p w:rsidR="008E4E6A" w:rsidRPr="00EB4D4E" w:rsidRDefault="008E4E6A" w:rsidP="00B35244">
      <w:pPr>
        <w:jc w:val="both"/>
      </w:pPr>
      <w:r w:rsidRPr="00EB4D4E">
        <w:t xml:space="preserve">2.12.16.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</w:t>
      </w:r>
      <w:r w:rsidRPr="00EB4D4E">
        <w:lastRenderedPageBreak/>
        <w:t>озеленение, скамьи для отдыха, скамьи и столы, урны (как минимум, по одной у каждой скамьи), осветительное оборудование.</w:t>
      </w:r>
    </w:p>
    <w:p w:rsidR="008E4E6A" w:rsidRPr="00EB4D4E" w:rsidRDefault="008E4E6A" w:rsidP="00B35244">
      <w:pPr>
        <w:jc w:val="both"/>
      </w:pPr>
      <w:r w:rsidRPr="00EB4D4E">
        <w:t>2.12.17.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8E4E6A" w:rsidRPr="00EB4D4E" w:rsidRDefault="008E4E6A" w:rsidP="00B35244">
      <w:pPr>
        <w:jc w:val="both"/>
      </w:pPr>
      <w:r w:rsidRPr="00EB4D4E">
        <w:t xml:space="preserve">2.12.18. Рекомендуется применять </w:t>
      </w:r>
      <w:proofErr w:type="spellStart"/>
      <w:r w:rsidRPr="00EB4D4E">
        <w:t>периметральное</w:t>
      </w:r>
      <w:proofErr w:type="spellEnd"/>
      <w:r w:rsidRPr="00EB4D4E"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 w:rsidRPr="00EB4D4E">
        <w:t>вытаптыванию</w:t>
      </w:r>
      <w:proofErr w:type="spellEnd"/>
      <w:r w:rsidRPr="00EB4D4E">
        <w:t xml:space="preserve"> видов трав. Не допускается применение растений с ядовитыми плодами.</w:t>
      </w:r>
    </w:p>
    <w:p w:rsidR="008E4E6A" w:rsidRPr="00EB4D4E" w:rsidRDefault="008E4E6A" w:rsidP="00B35244">
      <w:pPr>
        <w:jc w:val="both"/>
      </w:pPr>
      <w:r w:rsidRPr="00EB4D4E">
        <w:t>2.12.19.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8E4E6A" w:rsidRPr="00EB4D4E" w:rsidRDefault="008E4E6A" w:rsidP="00B35244">
      <w:pPr>
        <w:jc w:val="both"/>
      </w:pPr>
      <w:r w:rsidRPr="00EB4D4E">
        <w:t>2.12.20. Минимальный размер площадки с установкой одного стола со скамьями для настольных игр рекомендуется устанавливать в пределах 12-15м2.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 xml:space="preserve">Спортивные площадки </w:t>
      </w:r>
    </w:p>
    <w:p w:rsidR="008E4E6A" w:rsidRPr="00EB4D4E" w:rsidRDefault="008E4E6A" w:rsidP="00B35244">
      <w:pPr>
        <w:jc w:val="both"/>
      </w:pPr>
      <w:r w:rsidRPr="00EB4D4E">
        <w:t>2.12.21.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8E4E6A" w:rsidRPr="00EB4D4E" w:rsidRDefault="008E4E6A" w:rsidP="00B35244">
      <w:pPr>
        <w:jc w:val="both"/>
      </w:pPr>
      <w:r w:rsidRPr="00EB4D4E">
        <w:t>2.12.22.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 м2, школьного возраста (100 детей) - не менее 250 м2.</w:t>
      </w:r>
    </w:p>
    <w:p w:rsidR="008E4E6A" w:rsidRPr="00EB4D4E" w:rsidRDefault="008E4E6A" w:rsidP="00B35244">
      <w:pPr>
        <w:jc w:val="both"/>
      </w:pPr>
      <w:r w:rsidRPr="00EB4D4E">
        <w:t>2.12.23.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8E4E6A" w:rsidRPr="00EB4D4E" w:rsidRDefault="008E4E6A" w:rsidP="00B35244">
      <w:pPr>
        <w:jc w:val="both"/>
      </w:pPr>
      <w:r w:rsidRPr="00EB4D4E">
        <w:t>2.12.24. Озеленение рекомендуется размещать по периметру площадки, высаживая быстрорастущие деревья на расстоянии от края площадки не менее 2 м.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:rsidR="008E4E6A" w:rsidRPr="00EB4D4E" w:rsidRDefault="008E4E6A" w:rsidP="00B35244">
      <w:pPr>
        <w:jc w:val="both"/>
      </w:pPr>
      <w:r w:rsidRPr="00EB4D4E">
        <w:t>2.12.25. Площадки рекомендуется оборудовать сетчатым ограждением высотой 2,5-3 м, а в местах примыкания спортивных площадок друг к другу - высотой не менее 1,2 м.</w:t>
      </w:r>
    </w:p>
    <w:p w:rsidR="008E4E6A" w:rsidRPr="00EB4D4E" w:rsidRDefault="008E4E6A" w:rsidP="00B35244">
      <w:pPr>
        <w:jc w:val="both"/>
      </w:pPr>
      <w:r w:rsidRPr="00EB4D4E">
        <w:t> 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 xml:space="preserve">Площадки для установки мусоросборников </w:t>
      </w:r>
    </w:p>
    <w:p w:rsidR="008E4E6A" w:rsidRPr="00EB4D4E" w:rsidRDefault="008E4E6A" w:rsidP="00B35244">
      <w:pPr>
        <w:jc w:val="both"/>
      </w:pPr>
      <w:r w:rsidRPr="00EB4D4E">
        <w:t>2.12.26. 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8E4E6A" w:rsidRPr="00EB4D4E" w:rsidRDefault="008E4E6A" w:rsidP="00B35244">
      <w:pPr>
        <w:jc w:val="both"/>
      </w:pPr>
      <w:r w:rsidRPr="00EB4D4E">
        <w:t>2.12.27.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8E4E6A" w:rsidRPr="00EB4D4E" w:rsidRDefault="008E4E6A" w:rsidP="00B35244">
      <w:pPr>
        <w:jc w:val="both"/>
      </w:pPr>
      <w:r w:rsidRPr="00EB4D4E">
        <w:t>2.12.28. Покрытие площадки следует устанавливать аналогичным покрытию транспортных проездов. Уклон покрытия площадки рекомендуется устанавливать составляющим 5-10? в сторону проезжей части, чтобы не допускать застаивания воды и скатывания контейнера.</w:t>
      </w:r>
    </w:p>
    <w:p w:rsidR="008E4E6A" w:rsidRPr="00EB4D4E" w:rsidRDefault="008E4E6A" w:rsidP="00B35244">
      <w:pPr>
        <w:jc w:val="both"/>
      </w:pPr>
      <w:r w:rsidRPr="00EB4D4E">
        <w:t>2.12.29.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1,0-1,2 м.</w:t>
      </w:r>
    </w:p>
    <w:p w:rsidR="008E4E6A" w:rsidRPr="00EB4D4E" w:rsidRDefault="008E4E6A" w:rsidP="00B35244">
      <w:pPr>
        <w:jc w:val="both"/>
      </w:pPr>
      <w:r w:rsidRPr="00EB4D4E">
        <w:t>2.12.30. Функционирование осветительного оборудования рекомендуется устанавливать в режиме освещения прилегающей территории с высотой опор - не менее 3 м.</w:t>
      </w:r>
    </w:p>
    <w:p w:rsidR="008E4E6A" w:rsidRPr="00EB4D4E" w:rsidRDefault="008E4E6A" w:rsidP="00B35244">
      <w:pPr>
        <w:jc w:val="both"/>
      </w:pPr>
      <w:r w:rsidRPr="00EB4D4E">
        <w:lastRenderedPageBreak/>
        <w:t xml:space="preserve">2.12.31. Озеленение рекомендуется производить деревьями с высокой степенью </w:t>
      </w:r>
      <w:proofErr w:type="spellStart"/>
      <w:r w:rsidRPr="00EB4D4E">
        <w:t>фитонцидности</w:t>
      </w:r>
      <w:proofErr w:type="spellEnd"/>
      <w:r w:rsidRPr="00EB4D4E">
        <w:t xml:space="preserve">, густой и плотной кроной. Высоту свободного пространства над уровнем покрытия площадки до кроны рекомендуется предусматривать не менее 3,0 м. Допускается для визуальной изоляции площадок применение декоративных стенок, трельяжей или </w:t>
      </w:r>
      <w:proofErr w:type="spellStart"/>
      <w:r w:rsidRPr="00EB4D4E">
        <w:t>периметральной</w:t>
      </w:r>
      <w:proofErr w:type="spellEnd"/>
      <w:r w:rsidRPr="00EB4D4E">
        <w:t xml:space="preserve"> живой изгороди в виде высоких кустарников без плодов и ягод.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t xml:space="preserve">Площадки автостоянок </w:t>
      </w:r>
    </w:p>
    <w:p w:rsidR="008E4E6A" w:rsidRPr="00EB4D4E" w:rsidRDefault="008E4E6A" w:rsidP="00B35244">
      <w:pPr>
        <w:jc w:val="both"/>
      </w:pPr>
      <w:r w:rsidRPr="00EB4D4E">
        <w:t xml:space="preserve">2.12.32. На территории сельского поселения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Pr="00EB4D4E">
        <w:t>приобъектных</w:t>
      </w:r>
      <w:proofErr w:type="spellEnd"/>
      <w:r w:rsidRPr="00EB4D4E">
        <w:t xml:space="preserve"> (у объекта или группы объектов), прочих (грузовых, перехватывающих и др.).</w:t>
      </w:r>
    </w:p>
    <w:p w:rsidR="008E4E6A" w:rsidRPr="00EB4D4E" w:rsidRDefault="008E4E6A" w:rsidP="00B35244">
      <w:pPr>
        <w:jc w:val="both"/>
      </w:pPr>
      <w:r w:rsidRPr="00EB4D4E">
        <w:t xml:space="preserve">2.12.33. Следует учитывать, что расстояние от границ автостоянок до окон жилых и общественных заданий принимается в соответствии со СанПиН 2.2.1/2.1.1.1200. На площадках </w:t>
      </w:r>
      <w:proofErr w:type="spellStart"/>
      <w:r w:rsidRPr="00EB4D4E">
        <w:t>приобъектных</w:t>
      </w:r>
      <w:proofErr w:type="spellEnd"/>
      <w:r w:rsidRPr="00EB4D4E">
        <w:t xml:space="preserve"> автостоянок долю мест для автомобилей инвалидов рекомендуется проектировать согласно СНиП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8E4E6A" w:rsidRPr="00EB4D4E" w:rsidRDefault="008E4E6A" w:rsidP="00B35244">
      <w:pPr>
        <w:jc w:val="both"/>
      </w:pPr>
      <w:r w:rsidRPr="00EB4D4E">
        <w:t>2.12.34. Следует учитывать,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8E4E6A" w:rsidRPr="00EB4D4E" w:rsidRDefault="008E4E6A" w:rsidP="00B35244">
      <w:pPr>
        <w:jc w:val="both"/>
      </w:pPr>
      <w:r w:rsidRPr="00EB4D4E">
        <w:t>2.12.35.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8E4E6A" w:rsidRPr="00EB4D4E" w:rsidRDefault="008E4E6A" w:rsidP="00B35244">
      <w:pPr>
        <w:jc w:val="both"/>
      </w:pPr>
      <w:r w:rsidRPr="00EB4D4E">
        <w:t>2.12.36. Покрытие площадок рекомендуется проектировать аналогичным покрытию транспортных проездов.</w:t>
      </w:r>
    </w:p>
    <w:p w:rsidR="008E4E6A" w:rsidRPr="00EB4D4E" w:rsidRDefault="008E4E6A" w:rsidP="00B35244">
      <w:pPr>
        <w:jc w:val="both"/>
      </w:pPr>
      <w:r w:rsidRPr="00EB4D4E">
        <w:t>2.12.37. Сопряжение покрытия площадки с проездом рекомендуется выполнять в одном уровне без укладки бортового камня.</w:t>
      </w:r>
    </w:p>
    <w:p w:rsidR="008E4E6A" w:rsidRPr="00EB4D4E" w:rsidRDefault="008E4E6A" w:rsidP="00B35244">
      <w:pPr>
        <w:jc w:val="both"/>
      </w:pPr>
      <w:r w:rsidRPr="00EB4D4E">
        <w:t>2.12.38.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8E4E6A" w:rsidRPr="00EB4D4E" w:rsidRDefault="008E4E6A" w:rsidP="00B35244">
      <w:pPr>
        <w:jc w:val="both"/>
      </w:pPr>
      <w:r w:rsidRPr="00EB4D4E">
        <w:t> 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2.13. Пешеходные коммуникации</w:t>
      </w:r>
    </w:p>
    <w:p w:rsidR="008E4E6A" w:rsidRPr="00EB4D4E" w:rsidRDefault="008E4E6A" w:rsidP="00B35244">
      <w:pPr>
        <w:jc w:val="both"/>
      </w:pPr>
      <w:r w:rsidRPr="00EB4D4E">
        <w:t>2.13.1. Пешеходные коммуникации обеспечивают пешеходные связи и передвижения на территории сельского поселения. К пешеходным коммуникациям относят: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рекомендуется выделять основные и второстепенные пешеходные связи.</w:t>
      </w:r>
    </w:p>
    <w:p w:rsidR="008E4E6A" w:rsidRPr="00EB4D4E" w:rsidRDefault="008E4E6A" w:rsidP="00B35244">
      <w:pPr>
        <w:jc w:val="both"/>
      </w:pPr>
      <w:r w:rsidRPr="00EB4D4E">
        <w:t>2.13.2. При проектировании пешеходных коммуникаций продольный уклон рекомендуется принимать не более 60º, поперечный уклон (односкатный или двускатный) - оптимальный 20º, минимальный - 5º, максимальный - 30º. Уклоны пешеходных коммуникаций с учетом обеспечения передвижения инвалидных колясок рекомендуется предусматривать не превышающими: продольный - 50º, поперечный - 20º. На пешеходных коммуникациях с уклонами 30-60? рекомендуется не реже, чем через 100 м устраивать горизонтальные участки длиной не менее 5 м. В случаях, когда по условиям рельефа невозможно обеспечить указанные выше уклоны, рекомендуется предусматривать устройство лестниц и пандусов.</w:t>
      </w:r>
    </w:p>
    <w:p w:rsidR="008E4E6A" w:rsidRPr="00EB4D4E" w:rsidRDefault="008E4E6A" w:rsidP="00B35244">
      <w:pPr>
        <w:jc w:val="both"/>
      </w:pPr>
      <w:r w:rsidRPr="00EB4D4E">
        <w:t>2.13.3. В случае необходимости расширения тротуаров возможно устраивать пешеходные галереи в составе прилегающей застройки.</w:t>
      </w:r>
    </w:p>
    <w:p w:rsidR="008E4E6A" w:rsidRPr="00F059BB" w:rsidRDefault="008E4E6A" w:rsidP="00B35244">
      <w:pPr>
        <w:jc w:val="both"/>
        <w:rPr>
          <w:b/>
        </w:rPr>
      </w:pPr>
      <w:r w:rsidRPr="00F059BB">
        <w:rPr>
          <w:b/>
          <w:bCs/>
        </w:rPr>
        <w:t>Раздел 3. Благоустройство на территориях общественного назначения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3.1. Общие положения</w:t>
      </w:r>
    </w:p>
    <w:p w:rsidR="008E4E6A" w:rsidRPr="00EB4D4E" w:rsidRDefault="008E4E6A" w:rsidP="00B35244">
      <w:pPr>
        <w:jc w:val="both"/>
      </w:pPr>
      <w:r w:rsidRPr="00EB4D4E">
        <w:t xml:space="preserve"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</w:t>
      </w:r>
      <w:r w:rsidRPr="00EB4D4E">
        <w:lastRenderedPageBreak/>
        <w:t xml:space="preserve">застройки, которые в различных сочетаниях формируют все разновидности общественных территорий сельского поселения: центры общегородского и локального значения, многофункциональные, </w:t>
      </w:r>
      <w:proofErr w:type="spellStart"/>
      <w:r w:rsidRPr="00EB4D4E">
        <w:t>примагистральные</w:t>
      </w:r>
      <w:proofErr w:type="spellEnd"/>
      <w:r w:rsidRPr="00EB4D4E">
        <w:t xml:space="preserve"> и специализированные общественные зоны сельского поселения.</w:t>
      </w:r>
    </w:p>
    <w:p w:rsidR="008E4E6A" w:rsidRPr="00EB4D4E" w:rsidRDefault="008E4E6A" w:rsidP="00B35244">
      <w:pPr>
        <w:jc w:val="both"/>
      </w:pPr>
      <w:r w:rsidRPr="00EB4D4E">
        <w:t>3.1.2. На территориях общественного назначения при благоустройстве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3.2. Общественные пространства</w:t>
      </w:r>
    </w:p>
    <w:p w:rsidR="008E4E6A" w:rsidRPr="00EB4D4E" w:rsidRDefault="008E4E6A" w:rsidP="00B35244">
      <w:pPr>
        <w:jc w:val="both"/>
      </w:pPr>
      <w:r w:rsidRPr="00EB4D4E">
        <w:t xml:space="preserve">3.2.1. Общественные пространства сельского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EB4D4E">
        <w:t>примагистральных</w:t>
      </w:r>
      <w:proofErr w:type="spellEnd"/>
      <w:r w:rsidRPr="00EB4D4E">
        <w:t xml:space="preserve"> и многофункциональных зон, </w:t>
      </w:r>
      <w:proofErr w:type="spellStart"/>
      <w:r w:rsidRPr="00EB4D4E">
        <w:t>центровлокального</w:t>
      </w:r>
      <w:proofErr w:type="spellEnd"/>
      <w:r w:rsidRPr="00EB4D4E">
        <w:t xml:space="preserve"> значения.</w:t>
      </w:r>
    </w:p>
    <w:p w:rsidR="008E4E6A" w:rsidRPr="00EB4D4E" w:rsidRDefault="008E4E6A" w:rsidP="00B35244">
      <w:pPr>
        <w:jc w:val="both"/>
      </w:pPr>
      <w:r w:rsidRPr="00EB4D4E">
        <w:t>3.2.1.1. Пешеходные коммуникации и пешеходные зоны, обеспечивают пешеходные связи и передвижения по территории населенного пункта.</w:t>
      </w:r>
    </w:p>
    <w:p w:rsidR="008E4E6A" w:rsidRPr="00EB4D4E" w:rsidRDefault="008E4E6A" w:rsidP="00B35244">
      <w:pPr>
        <w:jc w:val="both"/>
      </w:pPr>
      <w:r w:rsidRPr="00EB4D4E">
        <w:t xml:space="preserve">3.2.1.2. Участки общественной застройки с активным режимом посещения - это учреждения торговли, культуры, искусства, образования и т.п.; они могут быть организованы с выделением </w:t>
      </w:r>
      <w:proofErr w:type="spellStart"/>
      <w:r w:rsidRPr="00EB4D4E">
        <w:t>приобъектной</w:t>
      </w:r>
      <w:proofErr w:type="spellEnd"/>
      <w:r w:rsidRPr="00EB4D4E"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8E4E6A" w:rsidRPr="00EB4D4E" w:rsidRDefault="008E4E6A" w:rsidP="00B35244">
      <w:pPr>
        <w:jc w:val="both"/>
      </w:pPr>
      <w:r w:rsidRPr="00EB4D4E">
        <w:t>3.2.1.3. Участки озеленения на территории общественных пространств сельского поселения рекомендуется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8E4E6A" w:rsidRPr="00EB4D4E" w:rsidRDefault="008E4E6A" w:rsidP="00B35244">
      <w:pPr>
        <w:jc w:val="both"/>
      </w:pPr>
      <w:r w:rsidRPr="00EB4D4E">
        <w:t>3.2.2. Обязательный перечень элементов благоустройства на территории общественных пространств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8E4E6A" w:rsidRPr="00EB4D4E" w:rsidRDefault="008E4E6A" w:rsidP="00B35244">
      <w:pPr>
        <w:jc w:val="both"/>
      </w:pPr>
      <w:r w:rsidRPr="00EB4D4E">
        <w:t>3.2.2.1.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8E4E6A" w:rsidRPr="00EB4D4E" w:rsidRDefault="008E4E6A" w:rsidP="00B35244">
      <w:pPr>
        <w:jc w:val="both"/>
      </w:pPr>
      <w:r w:rsidRPr="00EB4D4E">
        <w:t xml:space="preserve">3.2.2.2. Возможно на территории участков общественной застройки (при наличии </w:t>
      </w:r>
      <w:proofErr w:type="spellStart"/>
      <w:r w:rsidRPr="00EB4D4E">
        <w:t>приобъектных</w:t>
      </w:r>
      <w:proofErr w:type="spellEnd"/>
      <w:r w:rsidRPr="00EB4D4E">
        <w:t xml:space="preserve">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сельского поселения возможно отсутствие стационарного озеленения.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3.3. Участки и специализированные зоны общественной застройки</w:t>
      </w:r>
    </w:p>
    <w:p w:rsidR="008E4E6A" w:rsidRPr="00EB4D4E" w:rsidRDefault="008E4E6A" w:rsidP="00B35244">
      <w:pPr>
        <w:jc w:val="both"/>
      </w:pPr>
      <w:r w:rsidRPr="00EB4D4E">
        <w:t xml:space="preserve">3.3.1. Участки общественной застройки (за исключением рассмотренных в пункте 3.2.1.2 настоящих Правил) - это,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</w:t>
      </w:r>
      <w:proofErr w:type="spellStart"/>
      <w:r w:rsidRPr="00EB4D4E">
        <w:t>приобъектной</w:t>
      </w:r>
      <w:proofErr w:type="spellEnd"/>
      <w:r w:rsidRPr="00EB4D4E">
        <w:t xml:space="preserve"> территории, либо без нее - в этом случае границы участка следует устанавливать совпадающими с внешним контуром подошвы застройки зданий и сооружений. </w:t>
      </w:r>
    </w:p>
    <w:p w:rsidR="008E4E6A" w:rsidRPr="00EB4D4E" w:rsidRDefault="008E4E6A" w:rsidP="00B35244">
      <w:pPr>
        <w:jc w:val="both"/>
      </w:pPr>
      <w:r w:rsidRPr="00EB4D4E">
        <w:t xml:space="preserve">3.3.2. 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EB4D4E">
        <w:t>приобъектных</w:t>
      </w:r>
      <w:proofErr w:type="spellEnd"/>
      <w:r w:rsidRPr="00EB4D4E"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рекомендуется предусматривать обязательное размещение скамей.</w:t>
      </w:r>
    </w:p>
    <w:p w:rsidR="008E4E6A" w:rsidRPr="00EB4D4E" w:rsidRDefault="008E4E6A" w:rsidP="00B35244">
      <w:pPr>
        <w:jc w:val="both"/>
      </w:pPr>
      <w:r w:rsidRPr="00EB4D4E">
        <w:t>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8E4E6A" w:rsidRPr="00F059BB" w:rsidRDefault="008E4E6A" w:rsidP="00B35244">
      <w:pPr>
        <w:jc w:val="both"/>
        <w:rPr>
          <w:b/>
        </w:rPr>
      </w:pPr>
      <w:r w:rsidRPr="00F059BB">
        <w:rPr>
          <w:b/>
          <w:bCs/>
        </w:rPr>
        <w:t>Раздел 4. Благоустройство на территориях жилого назначения</w:t>
      </w:r>
    </w:p>
    <w:p w:rsidR="008E4E6A" w:rsidRPr="00EB4D4E" w:rsidRDefault="008E4E6A" w:rsidP="00B35244">
      <w:pPr>
        <w:jc w:val="both"/>
      </w:pPr>
      <w:r w:rsidRPr="00EB4D4E">
        <w:rPr>
          <w:bCs/>
        </w:rPr>
        <w:lastRenderedPageBreak/>
        <w:t> 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4.1. Общие положения</w:t>
      </w:r>
    </w:p>
    <w:p w:rsidR="008E4E6A" w:rsidRPr="00EB4D4E" w:rsidRDefault="008E4E6A" w:rsidP="00B35244">
      <w:pPr>
        <w:jc w:val="both"/>
      </w:pPr>
      <w:r w:rsidRPr="00EB4D4E">
        <w:t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4.2. Общественные пространства</w:t>
      </w:r>
    </w:p>
    <w:p w:rsidR="008E4E6A" w:rsidRPr="00EB4D4E" w:rsidRDefault="008E4E6A" w:rsidP="00B35244">
      <w:pPr>
        <w:jc w:val="both"/>
      </w:pPr>
      <w:r w:rsidRPr="00EB4D4E">
        <w:t>4.2.1. Общественные пространства на территориях жилого назначения рекомендуется формировать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8E4E6A" w:rsidRPr="00EB4D4E" w:rsidRDefault="008E4E6A" w:rsidP="00B35244">
      <w:pPr>
        <w:jc w:val="both"/>
      </w:pPr>
      <w:r w:rsidRPr="00EB4D4E">
        <w:t xml:space="preserve">4.2.2. Учреждения обслуживания жилых групп, микрорайонов, жилых районов рекомендуется оборудовать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</w:t>
      </w:r>
      <w:proofErr w:type="spellStart"/>
      <w:r w:rsidRPr="00EB4D4E">
        <w:t>приобъектных</w:t>
      </w:r>
      <w:proofErr w:type="spellEnd"/>
      <w:r w:rsidRPr="00EB4D4E">
        <w:t xml:space="preserve"> автостоянок. На участках отделения милиции, пожарных депо, подстанций скорой помощи, рынков, расположенных на территориях жилого назначения, возможно предусматривать различные по высоте металлические ограждения.</w:t>
      </w:r>
    </w:p>
    <w:p w:rsidR="008E4E6A" w:rsidRPr="00EB4D4E" w:rsidRDefault="008E4E6A" w:rsidP="00B35244">
      <w:pPr>
        <w:jc w:val="both"/>
      </w:pPr>
      <w:r w:rsidRPr="00EB4D4E">
        <w:t>4.2.3.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8E4E6A" w:rsidRPr="00EB4D4E" w:rsidRDefault="008E4E6A" w:rsidP="00B35244">
      <w:pPr>
        <w:jc w:val="both"/>
      </w:pPr>
      <w:r w:rsidRPr="00EB4D4E">
        <w:t>4.2.3.1. Рекомендуется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8E4E6A" w:rsidRPr="00EB4D4E" w:rsidRDefault="008E4E6A" w:rsidP="00B35244">
      <w:pPr>
        <w:jc w:val="both"/>
      </w:pPr>
      <w:r w:rsidRPr="00EB4D4E">
        <w:t>4.2.3.2. Возможно размещение средств наружной рекламы, некапитальных нестационарных сооружений.</w:t>
      </w:r>
    </w:p>
    <w:p w:rsidR="008E4E6A" w:rsidRPr="00EB4D4E" w:rsidRDefault="008E4E6A" w:rsidP="00B35244">
      <w:pPr>
        <w:jc w:val="both"/>
      </w:pPr>
      <w:r w:rsidRPr="00EB4D4E">
        <w:t>4.2.4. Озелененные территории общего пользования обычно формируются в виде единой системы озеленения жилых групп, микрорайонов, жилых районов. Система озеленения,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 и др.), объекты рекреации (скверы, бульвары, сады, парки).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4.3. Участки жилой застройки</w:t>
      </w:r>
    </w:p>
    <w:p w:rsidR="008E4E6A" w:rsidRPr="00EB4D4E" w:rsidRDefault="008E4E6A" w:rsidP="00B35244">
      <w:pPr>
        <w:jc w:val="both"/>
      </w:pPr>
      <w:r w:rsidRPr="00EB4D4E">
        <w:t>4.3.1.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8E4E6A" w:rsidRPr="00EB4D4E" w:rsidRDefault="008E4E6A" w:rsidP="00B35244">
      <w:pPr>
        <w:jc w:val="both"/>
      </w:pPr>
      <w:r w:rsidRPr="00EB4D4E">
        <w:t>4.3.2. 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площадок для выгула собак.</w:t>
      </w:r>
    </w:p>
    <w:p w:rsidR="008E4E6A" w:rsidRPr="00EB4D4E" w:rsidRDefault="008E4E6A" w:rsidP="00B35244">
      <w:pPr>
        <w:jc w:val="both"/>
      </w:pPr>
      <w:r w:rsidRPr="00EB4D4E">
        <w:t>4.3.3.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8E4E6A" w:rsidRPr="00EB4D4E" w:rsidRDefault="008E4E6A" w:rsidP="00B35244">
      <w:pPr>
        <w:jc w:val="both"/>
      </w:pPr>
      <w:r w:rsidRPr="00EB4D4E">
        <w:t xml:space="preserve">4.3.3.1. Озеленение жилого участка рекомендуется формировать между </w:t>
      </w:r>
      <w:proofErr w:type="spellStart"/>
      <w:r w:rsidRPr="00EB4D4E">
        <w:t>отмосткой</w:t>
      </w:r>
      <w:proofErr w:type="spellEnd"/>
      <w:r w:rsidRPr="00EB4D4E"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8E4E6A" w:rsidRPr="00EB4D4E" w:rsidRDefault="008E4E6A" w:rsidP="00B35244">
      <w:pPr>
        <w:jc w:val="both"/>
      </w:pPr>
      <w:r w:rsidRPr="00EB4D4E">
        <w:lastRenderedPageBreak/>
        <w:t>4.3.3.2. Возможно ограждение участка жилой застройки, если оно не противоречит условиям размещения жилых участков вдоль магистральных улиц согласно настоящих Правил.</w:t>
      </w:r>
    </w:p>
    <w:p w:rsidR="008E4E6A" w:rsidRPr="00EB4D4E" w:rsidRDefault="008E4E6A" w:rsidP="00B35244">
      <w:pPr>
        <w:jc w:val="both"/>
      </w:pPr>
      <w:r w:rsidRPr="00EB4D4E">
        <w:t>4.3.4.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8E4E6A" w:rsidRPr="00EB4D4E" w:rsidRDefault="008E4E6A" w:rsidP="00B35244">
      <w:pPr>
        <w:jc w:val="both"/>
      </w:pPr>
      <w:r w:rsidRPr="00EB4D4E">
        <w:t>4.3.4.1. При размещении жилых участков вдоль магистральных улиц рекомендуется не допускать со стороны улицы их сплошное ограждение и размещение площадок (детских, спортивных, для установки мусоросборников).</w:t>
      </w:r>
    </w:p>
    <w:p w:rsidR="008E4E6A" w:rsidRPr="00EB4D4E" w:rsidRDefault="008E4E6A" w:rsidP="00B35244">
      <w:pPr>
        <w:jc w:val="both"/>
      </w:pPr>
      <w:r w:rsidRPr="00EB4D4E">
        <w:t xml:space="preserve">4.3.4.2. На реконструируемых территориях участков жилой застройки рекомендуется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</w:t>
      </w:r>
      <w:proofErr w:type="spellStart"/>
      <w:r w:rsidRPr="00EB4D4E">
        <w:t>т.ч</w:t>
      </w:r>
      <w:proofErr w:type="spellEnd"/>
      <w:r w:rsidRPr="00EB4D4E">
        <w:t>. типа "Ракушка"), рекомендуется выполнять замену морально и физически устаревших элементов благоустройства.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4.4. Участки детских садов и школ</w:t>
      </w:r>
    </w:p>
    <w:p w:rsidR="008E4E6A" w:rsidRPr="00EB4D4E" w:rsidRDefault="008E4E6A" w:rsidP="00B35244">
      <w:pPr>
        <w:jc w:val="both"/>
      </w:pPr>
      <w:r w:rsidRPr="00EB4D4E">
        <w:t xml:space="preserve">4.4.1. На территории участков детских садов и школ рекомендуется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EB4D4E">
        <w:t>спортядро</w:t>
      </w:r>
      <w:proofErr w:type="spellEnd"/>
      <w:r w:rsidRPr="00EB4D4E">
        <w:t>), озелененные и другие территории и сооружения.</w:t>
      </w:r>
    </w:p>
    <w:p w:rsidR="008E4E6A" w:rsidRPr="00EB4D4E" w:rsidRDefault="008E4E6A" w:rsidP="00B35244">
      <w:pPr>
        <w:jc w:val="both"/>
      </w:pPr>
      <w:r w:rsidRPr="00EB4D4E">
        <w:t>4.4.2. Как правило,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8E4E6A" w:rsidRPr="00EB4D4E" w:rsidRDefault="008E4E6A" w:rsidP="00B35244">
      <w:pPr>
        <w:jc w:val="both"/>
      </w:pPr>
      <w:r w:rsidRPr="00EB4D4E">
        <w:t xml:space="preserve">4.4.2.1. В качестве твердых видов покрытий рекомендуется применение </w:t>
      </w:r>
      <w:proofErr w:type="spellStart"/>
      <w:r w:rsidRPr="00EB4D4E">
        <w:t>цементобетона</w:t>
      </w:r>
      <w:proofErr w:type="spellEnd"/>
      <w:r w:rsidRPr="00EB4D4E">
        <w:t xml:space="preserve"> и плиточного мощения.</w:t>
      </w:r>
    </w:p>
    <w:p w:rsidR="008E4E6A" w:rsidRPr="00EB4D4E" w:rsidRDefault="008E4E6A" w:rsidP="00B35244">
      <w:pPr>
        <w:jc w:val="both"/>
      </w:pPr>
      <w:r w:rsidRPr="00EB4D4E">
        <w:t>4.4.2.2. При озеленении территории детских садов и школ рекомендуется не допускать применение растений с ядовитыми плодами.</w:t>
      </w:r>
    </w:p>
    <w:p w:rsidR="008E4E6A" w:rsidRPr="00EB4D4E" w:rsidRDefault="008E4E6A" w:rsidP="00B35244">
      <w:pPr>
        <w:jc w:val="both"/>
      </w:pPr>
      <w:r w:rsidRPr="00EB4D4E">
        <w:t>4.4.3. При проектировании инженерных коммуникаций квартала рекомендуется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рекомендуется проектировать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Рекомендуется не допускать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8E4E6A" w:rsidRPr="00EB4D4E" w:rsidRDefault="008E4E6A" w:rsidP="00B35244">
      <w:pPr>
        <w:jc w:val="both"/>
      </w:pPr>
      <w:r w:rsidRPr="00EB4D4E">
        <w:t>4.4.4. Рекомендуется плоская кровля зданий детских садов и школ, в случае их размещения в окружении многоэтажной жилой застройки, предусматривать имеющей привлекательный внешний вид.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4.5. Участки длительного и кратковременного</w:t>
      </w:r>
      <w:r>
        <w:rPr>
          <w:i/>
        </w:rPr>
        <w:t xml:space="preserve"> </w:t>
      </w:r>
      <w:r w:rsidRPr="0064204E">
        <w:rPr>
          <w:bCs/>
          <w:i/>
        </w:rPr>
        <w:t>хранения автотранспортных средств</w:t>
      </w:r>
    </w:p>
    <w:p w:rsidR="008E4E6A" w:rsidRPr="00EB4D4E" w:rsidRDefault="008E4E6A" w:rsidP="00B35244">
      <w:pPr>
        <w:jc w:val="both"/>
      </w:pPr>
      <w:r w:rsidRPr="00EB4D4E">
        <w:t>4.5.1. На участке длительного и кратковременного хранения автотранспортных средств рекомендуется предусматривать: сооружение гаража или стоянки, площадку (накопительную), выезды и въезды, пешеходные дорожки. Подъездные пути к участкам постоянного и кратковременного хранения автотранспортных средств рекомендуется устанавливать, не пересекающимися с основными направлениями пешеходных путей.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м. Въезды и выезды, как правило, должны иметь закругления бортов тротуаров и газонов радиусом не менее 8 м.</w:t>
      </w:r>
    </w:p>
    <w:p w:rsidR="008E4E6A" w:rsidRPr="00EB4D4E" w:rsidRDefault="008E4E6A" w:rsidP="00B35244">
      <w:pPr>
        <w:jc w:val="both"/>
      </w:pPr>
      <w:r w:rsidRPr="00EB4D4E">
        <w:t xml:space="preserve">4.5.2. Как правило, 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</w:t>
      </w:r>
      <w:r w:rsidRPr="00EB4D4E">
        <w:lastRenderedPageBreak/>
        <w:t>контейнеры для мусора, осветительное оборудование, информационное оборудование (указатели).</w:t>
      </w:r>
    </w:p>
    <w:p w:rsidR="008E4E6A" w:rsidRPr="00F059BB" w:rsidRDefault="008E4E6A" w:rsidP="00B35244">
      <w:pPr>
        <w:jc w:val="both"/>
        <w:rPr>
          <w:b/>
        </w:rPr>
      </w:pPr>
      <w:r w:rsidRPr="00F059BB">
        <w:rPr>
          <w:b/>
          <w:bCs/>
        </w:rPr>
        <w:t>Раздел 5. Благоустройство на территориях рекреационного назначения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5.1. Общие положения</w:t>
      </w:r>
    </w:p>
    <w:p w:rsidR="008E4E6A" w:rsidRPr="00EB4D4E" w:rsidRDefault="008E4E6A" w:rsidP="00B35244">
      <w:pPr>
        <w:jc w:val="both"/>
      </w:pPr>
      <w:r w:rsidRPr="00EB4D4E">
        <w:t>5.1.1. 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8E4E6A" w:rsidRPr="00EB4D4E" w:rsidRDefault="008E4E6A" w:rsidP="00B35244">
      <w:pPr>
        <w:jc w:val="both"/>
      </w:pPr>
      <w:r w:rsidRPr="00EB4D4E">
        <w:t>5.1.2. Благоустройство памятников садово-паркового искусства,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8E4E6A" w:rsidRPr="00EB4D4E" w:rsidRDefault="008E4E6A" w:rsidP="00B35244">
      <w:pPr>
        <w:jc w:val="both"/>
      </w:pPr>
      <w:r w:rsidRPr="00EB4D4E">
        <w:t>5.1.3. Планировочная структура объектов рекреации, как правило,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не 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8E4E6A" w:rsidRPr="00EB4D4E" w:rsidRDefault="008E4E6A" w:rsidP="00B35244">
      <w:pPr>
        <w:jc w:val="both"/>
      </w:pPr>
      <w:r w:rsidRPr="00EB4D4E">
        <w:t>5.1.4.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5.2. Зоны отдыха</w:t>
      </w:r>
    </w:p>
    <w:p w:rsidR="008E4E6A" w:rsidRPr="00EB4D4E" w:rsidRDefault="008E4E6A" w:rsidP="00B35244">
      <w:pPr>
        <w:jc w:val="both"/>
      </w:pPr>
      <w:r w:rsidRPr="00EB4D4E">
        <w:t>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8E4E6A" w:rsidRPr="00EB4D4E" w:rsidRDefault="008E4E6A" w:rsidP="00B35244">
      <w:pPr>
        <w:jc w:val="both"/>
      </w:pPr>
      <w:r w:rsidRPr="00EB4D4E">
        <w:t>5.2.2.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посетителей.</w:t>
      </w:r>
    </w:p>
    <w:p w:rsidR="008E4E6A" w:rsidRPr="00EB4D4E" w:rsidRDefault="008E4E6A" w:rsidP="00B35244">
      <w:pPr>
        <w:jc w:val="both"/>
      </w:pPr>
      <w:r w:rsidRPr="00EB4D4E">
        <w:t>5.2.3. На территории зоны отдыха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обычно располагают рядом со спасательной станцией, и оснащают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рекомендуется устанавливать площадью не менее 12 м2, имеющим естественное и искусственное освещение, водопровод и туалет.</w:t>
      </w:r>
    </w:p>
    <w:p w:rsidR="008E4E6A" w:rsidRPr="00F059BB" w:rsidRDefault="008E4E6A" w:rsidP="00B35244">
      <w:pPr>
        <w:jc w:val="both"/>
        <w:rPr>
          <w:b/>
        </w:rPr>
      </w:pPr>
      <w:r w:rsidRPr="00F059BB">
        <w:rPr>
          <w:b/>
          <w:bCs/>
        </w:rPr>
        <w:t>Раздел 6. Благоустройство на территориях</w:t>
      </w:r>
    </w:p>
    <w:p w:rsidR="008E4E6A" w:rsidRPr="00F059BB" w:rsidRDefault="008E4E6A" w:rsidP="00B35244">
      <w:pPr>
        <w:jc w:val="both"/>
        <w:rPr>
          <w:b/>
        </w:rPr>
      </w:pPr>
      <w:r w:rsidRPr="00F059BB">
        <w:rPr>
          <w:b/>
          <w:bCs/>
        </w:rPr>
        <w:t>производственного назначения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6.1. Общие положения</w:t>
      </w:r>
    </w:p>
    <w:p w:rsidR="008E4E6A" w:rsidRPr="00EB4D4E" w:rsidRDefault="008E4E6A" w:rsidP="00B35244">
      <w:pPr>
        <w:jc w:val="both"/>
      </w:pPr>
      <w:r w:rsidRPr="00EB4D4E">
        <w:t>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рекомендуется применять в соответствии с таблицей 15 Приложения№3 к настоящим Правилам.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 xml:space="preserve">6.2. Озелененные территории санитарно-защитных зон </w:t>
      </w:r>
    </w:p>
    <w:p w:rsidR="008E4E6A" w:rsidRPr="00EB4D4E" w:rsidRDefault="008E4E6A" w:rsidP="00B35244">
      <w:pPr>
        <w:jc w:val="both"/>
      </w:pPr>
      <w:r w:rsidRPr="00EB4D4E">
        <w:t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СанПиН 2.2.1/2.1.1.1200.</w:t>
      </w:r>
    </w:p>
    <w:p w:rsidR="008E4E6A" w:rsidRPr="00EB4D4E" w:rsidRDefault="008E4E6A" w:rsidP="00B35244">
      <w:pPr>
        <w:jc w:val="both"/>
      </w:pPr>
      <w:r w:rsidRPr="00EB4D4E">
        <w:t xml:space="preserve">6.2.2.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прилегающими </w:t>
      </w:r>
      <w:r w:rsidRPr="00EB4D4E">
        <w:lastRenderedPageBreak/>
        <w:t>территориями (бортовой камень, подпорные стенки, др.), элементы защиты насаждений и участков озеленения.</w:t>
      </w:r>
    </w:p>
    <w:p w:rsidR="008E4E6A" w:rsidRPr="00EB4D4E" w:rsidRDefault="008E4E6A" w:rsidP="00B35244">
      <w:pPr>
        <w:jc w:val="both"/>
      </w:pPr>
      <w:r w:rsidRPr="00EB4D4E">
        <w:t>6.2.2.1. Озеленение рекомендуется формировать в виде живописных композиций, исключающих однообразие и монотонность.</w:t>
      </w:r>
    </w:p>
    <w:p w:rsidR="008E4E6A" w:rsidRPr="00F059BB" w:rsidRDefault="008E4E6A" w:rsidP="00B35244">
      <w:pPr>
        <w:jc w:val="both"/>
        <w:rPr>
          <w:b/>
        </w:rPr>
      </w:pPr>
      <w:r w:rsidRPr="00F059BB">
        <w:rPr>
          <w:b/>
          <w:bCs/>
        </w:rPr>
        <w:t>Раздел 7. Объекты благоустройства на территориях транспортных</w:t>
      </w:r>
    </w:p>
    <w:p w:rsidR="008E4E6A" w:rsidRPr="00EB4D4E" w:rsidRDefault="008E4E6A" w:rsidP="00B35244">
      <w:pPr>
        <w:jc w:val="both"/>
      </w:pPr>
      <w:r w:rsidRPr="00F059BB">
        <w:rPr>
          <w:b/>
          <w:bCs/>
        </w:rPr>
        <w:t>и инженерных коммуникаций сельского поселения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7.1. Общие положения</w:t>
      </w:r>
    </w:p>
    <w:p w:rsidR="008E4E6A" w:rsidRPr="00EB4D4E" w:rsidRDefault="008E4E6A" w:rsidP="00B35244">
      <w:pPr>
        <w:jc w:val="both"/>
      </w:pPr>
      <w:r w:rsidRPr="00EB4D4E">
        <w:t>7.1.1.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пешеходные,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8E4E6A" w:rsidRPr="00EB4D4E" w:rsidRDefault="008E4E6A" w:rsidP="00B35244">
      <w:pPr>
        <w:jc w:val="both"/>
      </w:pPr>
      <w:r w:rsidRPr="00EB4D4E">
        <w:t>7.1.2. Объектами нормирования благоустройства на территориях инженерных коммуникаций обычно являются охранно-эксплуатационные зоны магистральных сетей, инженерных коммуникаций, технические зоны метрополитена.</w:t>
      </w:r>
    </w:p>
    <w:p w:rsidR="008E4E6A" w:rsidRPr="00EB4D4E" w:rsidRDefault="008E4E6A" w:rsidP="00B35244">
      <w:pPr>
        <w:jc w:val="both"/>
      </w:pPr>
      <w:r w:rsidRPr="00EB4D4E">
        <w:t>7.1.3. Проектирование комплексного благоустройства на территориях транспортных и инженерных коммуникаций города следует вести с учетом СНиП 35-01, СНиП 2.05.02, ГОСТ Р 52289, ГОСТ Р 52290-2004, 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рекомендуется вести преимущественно в проходных коллекторах.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7.2. Улицы и дороги</w:t>
      </w:r>
    </w:p>
    <w:p w:rsidR="008E4E6A" w:rsidRPr="00EB4D4E" w:rsidRDefault="008E4E6A" w:rsidP="00B35244">
      <w:pPr>
        <w:jc w:val="both"/>
      </w:pPr>
      <w:r w:rsidRPr="00EB4D4E">
        <w:t>7.2.1. Как правило,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8E4E6A" w:rsidRPr="00EB4D4E" w:rsidRDefault="008E4E6A" w:rsidP="00B35244">
      <w:pPr>
        <w:jc w:val="both"/>
      </w:pPr>
      <w:r w:rsidRPr="00EB4D4E">
        <w:t>7.2.2. Виды и конструкции дорожного покрытия проектируются с учетом категории улицы и обеспечением безопасности движения. Рекомендуемые материалы для покрытий улиц и дорог приведены в таблицах 15 и 16 Приложения №3.</w:t>
      </w:r>
    </w:p>
    <w:p w:rsidR="008E4E6A" w:rsidRPr="00EB4D4E" w:rsidRDefault="008E4E6A" w:rsidP="00B35244">
      <w:pPr>
        <w:jc w:val="both"/>
      </w:pPr>
      <w:r w:rsidRPr="00EB4D4E">
        <w:t>7.2.3.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Рекомендуется предусматривать увеличение буферных зон между краем проезжей части и ближайшим рядом деревьев - за пределами зоны риска рекомендуется высаживать специально выращиваемые для таких объектов растения (таблица 17 Приложения №3).</w:t>
      </w:r>
    </w:p>
    <w:p w:rsidR="008E4E6A" w:rsidRPr="00EB4D4E" w:rsidRDefault="008E4E6A" w:rsidP="00B35244">
      <w:pPr>
        <w:jc w:val="both"/>
      </w:pPr>
      <w:r w:rsidRPr="00EB4D4E">
        <w:t>7.2.4.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ГОСТ Р 52289, ГОСТ 26804.</w:t>
      </w:r>
    </w:p>
    <w:p w:rsidR="008E4E6A" w:rsidRPr="00EB4D4E" w:rsidRDefault="008E4E6A" w:rsidP="00B35244">
      <w:pPr>
        <w:jc w:val="both"/>
      </w:pPr>
      <w:r w:rsidRPr="00EB4D4E">
        <w:t>7.2.5. Для освещения магистральных улиц на участках между пересечениями, на эстакадах, мостах и путепроводах опоры светильников рекомендуется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рекомендуется устанавливать в зависимости от типа светильников, источников света и высоты их установки, но не более 50 м. Возможно размещение оборудования декоративно-художественного (праздничного) освещения.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7.3. Площади</w:t>
      </w:r>
    </w:p>
    <w:p w:rsidR="008E4E6A" w:rsidRPr="00EB4D4E" w:rsidRDefault="008E4E6A" w:rsidP="00B35244">
      <w:pPr>
        <w:jc w:val="both"/>
      </w:pPr>
      <w:r w:rsidRPr="00EB4D4E">
        <w:t xml:space="preserve">7.3.1. Территории площади, как правило, включают: проезжую часть, пешеходную часть, участки и территории озеленения. </w:t>
      </w:r>
    </w:p>
    <w:p w:rsidR="008E4E6A" w:rsidRPr="00EB4D4E" w:rsidRDefault="008E4E6A" w:rsidP="00B35244">
      <w:pPr>
        <w:jc w:val="both"/>
      </w:pPr>
      <w:r w:rsidRPr="00EB4D4E">
        <w:t xml:space="preserve">7.3.2. Обязательный перечень элементов благоустройства на территории площади рекомендуется принимать в соответствии с пунктом настоящих Правил. </w:t>
      </w:r>
    </w:p>
    <w:p w:rsidR="008E4E6A" w:rsidRPr="00EB4D4E" w:rsidRDefault="008E4E6A" w:rsidP="00B35244">
      <w:pPr>
        <w:jc w:val="both"/>
      </w:pPr>
      <w:r w:rsidRPr="00EB4D4E">
        <w:lastRenderedPageBreak/>
        <w:t>7.3.3.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8E4E6A" w:rsidRPr="00EB4D4E" w:rsidRDefault="008E4E6A" w:rsidP="00B35244">
      <w:pPr>
        <w:jc w:val="both"/>
      </w:pPr>
      <w:r w:rsidRPr="00EB4D4E">
        <w:t xml:space="preserve">7.3.4. 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 </w:t>
      </w:r>
    </w:p>
    <w:p w:rsidR="008E4E6A" w:rsidRPr="00EB4D4E" w:rsidRDefault="008E4E6A" w:rsidP="00B35244">
      <w:pPr>
        <w:jc w:val="both"/>
      </w:pPr>
      <w:r w:rsidRPr="00EB4D4E">
        <w:t xml:space="preserve">7.3.5. При озеленении площади рекомендуется использовать </w:t>
      </w:r>
      <w:proofErr w:type="spellStart"/>
      <w:r w:rsidRPr="00EB4D4E">
        <w:t>периметральное</w:t>
      </w:r>
      <w:proofErr w:type="spellEnd"/>
      <w:r w:rsidRPr="00EB4D4E">
        <w:t xml:space="preserve"> озеленение, насаждения в центре площади, а также совмещение этих приемов. В условиях исторической среды населенного пункта или сложившейся застройки рекомендуется применение компактных и (или) мобильных приемов озеленения.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настоящих Правил.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bCs/>
          <w:i/>
        </w:rPr>
        <w:t>7.4. Пешеходные переходы</w:t>
      </w:r>
    </w:p>
    <w:p w:rsidR="008E4E6A" w:rsidRPr="00EB4D4E" w:rsidRDefault="008E4E6A" w:rsidP="00B35244">
      <w:pPr>
        <w:jc w:val="both"/>
      </w:pPr>
      <w:r w:rsidRPr="00EB4D4E">
        <w:t>7.4.1. Пешеходные переходы рекомендуется размещать в местах пересечения основных пешеходных коммуникаций с городскими улицами и дорогами. Пешеходные переходы обычно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8E4E6A" w:rsidRPr="00EB4D4E" w:rsidRDefault="008E4E6A" w:rsidP="00B35244">
      <w:pPr>
        <w:jc w:val="both"/>
      </w:pPr>
      <w:r w:rsidRPr="00EB4D4E">
        <w:t>7.4.2. 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рекомендуется принимать: 8x40 м при разрешенной скорости движения транспорта 40 км/ч; 10x50 м - при скорости 60 км/ч.</w:t>
      </w:r>
    </w:p>
    <w:p w:rsidR="008E4E6A" w:rsidRPr="00EB4D4E" w:rsidRDefault="008E4E6A" w:rsidP="00B35244">
      <w:pPr>
        <w:jc w:val="both"/>
      </w:pPr>
      <w:r w:rsidRPr="00EB4D4E">
        <w:t>7.4.3. Обязательный перечень элементов благоустройства наземных пешеходных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8E4E6A" w:rsidRPr="000A4FDA" w:rsidRDefault="008E4E6A" w:rsidP="00B35244">
      <w:pPr>
        <w:jc w:val="both"/>
      </w:pPr>
      <w:r w:rsidRPr="00EB4D4E">
        <w:t>7.4.3.1. Если в составе наземного пешеходного перехода расположен "островок безопасности", приподнятый над уровнем дорожного полотна, в нем рекомендуется предусматривать проезд шириной не менее 0,9 м в уровне транспортного полотна для беспрепятственного передвижения колясок (детских, инвалидных, хозяйственных).</w:t>
      </w:r>
    </w:p>
    <w:p w:rsidR="008E4E6A" w:rsidRPr="000A4FDA" w:rsidRDefault="008E4E6A" w:rsidP="00B35244">
      <w:pPr>
        <w:jc w:val="both"/>
        <w:rPr>
          <w:b/>
        </w:rPr>
      </w:pPr>
      <w:r w:rsidRPr="000A4FDA">
        <w:rPr>
          <w:b/>
        </w:rPr>
        <w:t xml:space="preserve">8. Благоустройство природных ландшафтов, памятников исторического и </w:t>
      </w:r>
    </w:p>
    <w:p w:rsidR="008E4E6A" w:rsidRPr="000A4FDA" w:rsidRDefault="008E4E6A" w:rsidP="00B35244">
      <w:pPr>
        <w:jc w:val="both"/>
        <w:rPr>
          <w:b/>
        </w:rPr>
      </w:pPr>
      <w:r w:rsidRPr="000A4FDA">
        <w:rPr>
          <w:b/>
        </w:rPr>
        <w:t>культурного наследия</w:t>
      </w:r>
    </w:p>
    <w:p w:rsidR="008E4E6A" w:rsidRPr="000A4FDA" w:rsidRDefault="008E4E6A" w:rsidP="00B35244">
      <w:pPr>
        <w:jc w:val="both"/>
      </w:pPr>
      <w:r>
        <w:t xml:space="preserve">8.1. </w:t>
      </w:r>
      <w:r w:rsidRPr="000A4FDA">
        <w:t>Содержание и благоустройство природных ландшафтов, памятников исторического и культурного наследия регламентируется Инструкцией о порядке учета, обеспечения сохранности, содержания, использования и реставрации недвижимых памятников истории и культуры (утвержденной Приказом Минкультуры СССР от 13 мая 1986 г. № 203). Инструкция определяет порядок осуществления мероприятий по охране, использованию и реставрации недвижимых памятни</w:t>
      </w:r>
      <w:r w:rsidRPr="000A4FDA">
        <w:softHyphen/>
        <w:t>ков истории и культуры.</w:t>
      </w:r>
    </w:p>
    <w:p w:rsidR="008E4E6A" w:rsidRPr="000A4FDA" w:rsidRDefault="008E4E6A" w:rsidP="00B35244">
      <w:pPr>
        <w:jc w:val="both"/>
      </w:pPr>
      <w:r>
        <w:t xml:space="preserve">8.2. </w:t>
      </w:r>
      <w:r w:rsidRPr="000A4FDA">
        <w:t>Выполнение правил, предусмотренных Инструкцией, обя</w:t>
      </w:r>
      <w:r w:rsidRPr="000A4FDA">
        <w:softHyphen/>
        <w:t>зательно для всех пред</w:t>
      </w:r>
      <w:r w:rsidRPr="000A4FDA">
        <w:softHyphen/>
        <w:t>приятий, учреждений и организаций, независимо от их ведом</w:t>
      </w:r>
      <w:r w:rsidRPr="000A4FDA">
        <w:softHyphen/>
        <w:t>ственной принадлежности, и граждан, в пользовании или собствен</w:t>
      </w:r>
      <w:r w:rsidRPr="000A4FDA">
        <w:softHyphen/>
        <w:t>ности которых находятся недвижимые памятники истории и куль</w:t>
      </w:r>
      <w:r w:rsidRPr="000A4FDA">
        <w:softHyphen/>
        <w:t>туры.</w:t>
      </w:r>
    </w:p>
    <w:p w:rsidR="008E4E6A" w:rsidRPr="000A4FDA" w:rsidRDefault="008E4E6A" w:rsidP="00B35244">
      <w:pPr>
        <w:jc w:val="both"/>
      </w:pPr>
      <w:r>
        <w:t>8</w:t>
      </w:r>
      <w:r w:rsidRPr="000A4FDA">
        <w:t>.3.Памятными местами являются территории, ландшаф</w:t>
      </w:r>
      <w:r w:rsidRPr="000A4FDA">
        <w:softHyphen/>
        <w:t>ты, связанные с событиями, имеющими историческую, научную или иную культурную ценность.</w:t>
      </w:r>
    </w:p>
    <w:p w:rsidR="008E4E6A" w:rsidRPr="000A4FDA" w:rsidRDefault="008E4E6A" w:rsidP="00B35244">
      <w:pPr>
        <w:jc w:val="both"/>
      </w:pPr>
      <w:r w:rsidRPr="000A4FDA">
        <w:t>памятники истории — здания, сооружения, памятные мес</w:t>
      </w:r>
      <w:r w:rsidRPr="000A4FDA">
        <w:softHyphen/>
        <w:t>та, связанные с важнейшими историческими событиями в жизни народа, развитием общества и государства, народов, с жизнью выдающихся политических, государ</w:t>
      </w:r>
      <w:r w:rsidRPr="000A4FDA">
        <w:softHyphen/>
        <w:t>ственных военных деятелей, народных героев, деятелей науки, литературы и искусства, а также их могилы, захоронения погибших за свободу и независимость Родины;</w:t>
      </w:r>
    </w:p>
    <w:p w:rsidR="008E4E6A" w:rsidRPr="000A4FDA" w:rsidRDefault="008E4E6A" w:rsidP="00B35244">
      <w:pPr>
        <w:jc w:val="both"/>
      </w:pPr>
      <w:r>
        <w:t>8</w:t>
      </w:r>
      <w:r w:rsidRPr="000A4FDA">
        <w:t>.4.Предприятия, учреждения, организации и граждане обя</w:t>
      </w:r>
      <w:r w:rsidRPr="000A4FDA">
        <w:softHyphen/>
        <w:t xml:space="preserve">заны обеспечивать сохранность памятников истории и культуры, находящихся в их собственности, пользовании или на землях сельского поселения </w:t>
      </w:r>
      <w:r w:rsidR="009C068E">
        <w:t>Ярославский сельсовет</w:t>
      </w:r>
      <w:r w:rsidRPr="000A4FDA">
        <w:t>.</w:t>
      </w:r>
    </w:p>
    <w:p w:rsidR="008E4E6A" w:rsidRPr="000A4FDA" w:rsidRDefault="008E4E6A" w:rsidP="00B35244">
      <w:pPr>
        <w:jc w:val="both"/>
      </w:pPr>
      <w:r>
        <w:t>8</w:t>
      </w:r>
      <w:r w:rsidRPr="000A4FDA">
        <w:t>.5.Мероприятия по обеспечению сохранности памятников истории и культуры, не переданных в пользование предприяти</w:t>
      </w:r>
      <w:r w:rsidRPr="000A4FDA">
        <w:softHyphen/>
        <w:t xml:space="preserve">ям, учреждениям, организациям, гражданам и не находящиеся в их собственности (в том числе памятников, которые не могут быть </w:t>
      </w:r>
      <w:r w:rsidRPr="000A4FDA">
        <w:lastRenderedPageBreak/>
        <w:t>использованы в практических целях), проводятся за счет специальных средств государственных органов охраны памятни</w:t>
      </w:r>
      <w:r w:rsidRPr="000A4FDA">
        <w:softHyphen/>
        <w:t>ков, средств государственного бюджета, а также средств, выделяе</w:t>
      </w:r>
      <w:r w:rsidRPr="000A4FDA">
        <w:softHyphen/>
        <w:t>мых обществами охраны памятников истории и культуры в со</w:t>
      </w:r>
      <w:r w:rsidRPr="000A4FDA">
        <w:softHyphen/>
        <w:t>ответствии с их уставами.</w:t>
      </w:r>
    </w:p>
    <w:p w:rsidR="008E4E6A" w:rsidRPr="000A4FDA" w:rsidRDefault="008E4E6A" w:rsidP="00B35244">
      <w:pPr>
        <w:jc w:val="both"/>
      </w:pPr>
      <w:r>
        <w:t>8</w:t>
      </w:r>
      <w:r w:rsidRPr="000A4FDA">
        <w:t>.6.Мероприятия по обеспечению сохранности памятников истории и культуры включают:</w:t>
      </w:r>
    </w:p>
    <w:p w:rsidR="008E4E6A" w:rsidRPr="000A4FDA" w:rsidRDefault="008E4E6A" w:rsidP="00B35244">
      <w:pPr>
        <w:jc w:val="both"/>
      </w:pPr>
      <w:r w:rsidRPr="000A4FDA">
        <w:t xml:space="preserve">согласование заданий и проектов планировки и застройки, реконструкции населенных пунктов и проведение различных работ на территории сельского поселения </w:t>
      </w:r>
      <w:r w:rsidR="009C068E">
        <w:t>Ярославский сельсовет</w:t>
      </w:r>
      <w:r w:rsidRPr="000A4FDA">
        <w:t>.</w:t>
      </w:r>
    </w:p>
    <w:p w:rsidR="008E4E6A" w:rsidRPr="000A4FDA" w:rsidRDefault="008E4E6A" w:rsidP="00B35244">
      <w:pPr>
        <w:jc w:val="both"/>
      </w:pPr>
      <w:r>
        <w:t>8</w:t>
      </w:r>
      <w:r w:rsidRPr="000A4FDA">
        <w:t>.7.Запрещается использование памятников и их территорий:</w:t>
      </w:r>
    </w:p>
    <w:p w:rsidR="008E4E6A" w:rsidRPr="000A4FDA" w:rsidRDefault="008E4E6A" w:rsidP="00B35244">
      <w:pPr>
        <w:jc w:val="both"/>
      </w:pPr>
      <w:r w:rsidRPr="000A4FDA">
        <w:t>под склады и производства взрывчатых и огнеопасных ма</w:t>
      </w:r>
      <w:r w:rsidRPr="000A4FDA">
        <w:softHyphen/>
        <w:t>териалов.</w:t>
      </w:r>
    </w:p>
    <w:p w:rsidR="008E4E6A" w:rsidRPr="000A4FDA" w:rsidRDefault="008E4E6A" w:rsidP="00B35244">
      <w:pPr>
        <w:jc w:val="both"/>
      </w:pPr>
      <w:r w:rsidRPr="000A4FDA">
        <w:t>под склады и производства материалов, загрязняющих ин</w:t>
      </w:r>
      <w:r w:rsidRPr="000A4FDA">
        <w:softHyphen/>
        <w:t>терьеры памятников, их фасады и территории, водные и воздуш</w:t>
      </w:r>
      <w:r w:rsidRPr="000A4FDA">
        <w:softHyphen/>
        <w:t>ные бассейны;</w:t>
      </w:r>
    </w:p>
    <w:p w:rsidR="008E4E6A" w:rsidRPr="000A4FDA" w:rsidRDefault="008E4E6A" w:rsidP="00B35244">
      <w:pPr>
        <w:jc w:val="both"/>
      </w:pPr>
      <w:r w:rsidRPr="000A4FDA">
        <w:t>под склады и производства материалов, имеющие вредные парогазообразные и иные выделения;</w:t>
      </w:r>
    </w:p>
    <w:p w:rsidR="008E4E6A" w:rsidRPr="000A4FDA" w:rsidRDefault="008E4E6A" w:rsidP="00B35244">
      <w:pPr>
        <w:jc w:val="both"/>
      </w:pPr>
      <w:r w:rsidRPr="000A4FDA">
        <w:t>под хранилище и производства зерновых, овощных, живот</w:t>
      </w:r>
      <w:r w:rsidRPr="000A4FDA">
        <w:softHyphen/>
        <w:t>новодческих продуктов, а также для содержания животных в хо</w:t>
      </w:r>
      <w:r w:rsidRPr="000A4FDA">
        <w:softHyphen/>
        <w:t>зяйственных целях;</w:t>
      </w:r>
    </w:p>
    <w:p w:rsidR="008E4E6A" w:rsidRPr="000A4FDA" w:rsidRDefault="008E4E6A" w:rsidP="00B35244">
      <w:pPr>
        <w:jc w:val="both"/>
      </w:pPr>
      <w:r w:rsidRPr="000A4FDA">
        <w:t>под гаражи и стоянки транспортных средств, сельскохозяй</w:t>
      </w:r>
      <w:r w:rsidRPr="000A4FDA">
        <w:softHyphen/>
        <w:t>ственных и иных самоходных машин;</w:t>
      </w:r>
    </w:p>
    <w:p w:rsidR="008E4E6A" w:rsidRPr="000A4FDA" w:rsidRDefault="008E4E6A" w:rsidP="00B35244">
      <w:pPr>
        <w:jc w:val="both"/>
      </w:pPr>
    </w:p>
    <w:p w:rsidR="008E4E6A" w:rsidRPr="00F059BB" w:rsidRDefault="008E4E6A" w:rsidP="00B35244">
      <w:pPr>
        <w:jc w:val="both"/>
        <w:rPr>
          <w:b/>
        </w:rPr>
      </w:pPr>
      <w:r>
        <w:rPr>
          <w:b/>
        </w:rPr>
        <w:t>Раздел 9</w:t>
      </w:r>
      <w:r w:rsidRPr="00F059BB">
        <w:rPr>
          <w:b/>
        </w:rPr>
        <w:t>. Эксплуатация объектов благоустройства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i/>
        </w:rPr>
        <w:t>9.1. Общие положения</w:t>
      </w:r>
    </w:p>
    <w:p w:rsidR="008E4E6A" w:rsidRPr="00EB4D4E" w:rsidRDefault="008E4E6A" w:rsidP="00B35244">
      <w:pPr>
        <w:jc w:val="both"/>
      </w:pPr>
      <w:r>
        <w:t>9</w:t>
      </w:r>
      <w:r w:rsidRPr="00EB4D4E">
        <w:t>.1.1. В правилах эксплуатации объектов благоустройства определены следующие разделы (подразделы): уборка территорий, порядок содержания элементов благоустройства, работы по озеленению территорий и содержанию зеленых насаждений, содержание и эксплуатации дорог, освещение территорий, проведение работ при строительстве, ремонте и реконструкции, содержание животных, особые требования к доступности поселенческой среды, праздничное оформление населенного пункта, основные положения о контроле за эксплуатацией объектов благоустройства</w:t>
      </w:r>
      <w:r>
        <w:t>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i/>
        </w:rPr>
        <w:t>9.2. Уборка территории</w:t>
      </w:r>
    </w:p>
    <w:p w:rsidR="008E4E6A" w:rsidRPr="00EB4D4E" w:rsidRDefault="008E4E6A" w:rsidP="00B35244">
      <w:pPr>
        <w:jc w:val="both"/>
      </w:pPr>
      <w:r>
        <w:t>9</w:t>
      </w:r>
      <w:r w:rsidRPr="00EB4D4E">
        <w:t xml:space="preserve">.2.1. Должностные лица предприятий, учреждений, организаций, независимо от их правового статуса и формы хозяйственной деятельности, в собственности, полном хозяйственном ведении (оперативном управлении), аренде, постоянном, бессрочном пользовании которых находятся земельные участки, здания, сооружения и транспортные средства, а также граждане-владельцы, пользователи земельных участков, зданий, сооружений и транспортных средств, должностные лица, ответственные за исполнение работ ремонтно-эксплуатационных служб жилищно-коммунального хозяйства и других организаций, независимо от их организационно-правовой формы,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обязаны обеспечить содержание и регулярную уборку закрепленной за ними уличной, дворовой, </w:t>
      </w:r>
      <w:proofErr w:type="spellStart"/>
      <w:r w:rsidRPr="00EB4D4E">
        <w:t>внутрикльной</w:t>
      </w:r>
      <w:proofErr w:type="spellEnd"/>
      <w:r w:rsidRPr="00EB4D4E">
        <w:t xml:space="preserve"> и другой территории, мест общего пользования жилых и общественных зданий и сооружений, очистку территории от мусора, снега, скоплений дождевых и талых вод, технических и технологических загрязнений, удаление обледенений, </w:t>
      </w:r>
      <w:proofErr w:type="spellStart"/>
      <w:r w:rsidRPr="00EB4D4E">
        <w:t>окашивание</w:t>
      </w:r>
      <w:proofErr w:type="spellEnd"/>
      <w:r w:rsidRPr="00EB4D4E">
        <w:t xml:space="preserve"> газонов закрепленных территорий от травяной и сорной растительности, уничтожение карантинных растений.</w:t>
      </w:r>
    </w:p>
    <w:p w:rsidR="008E4E6A" w:rsidRPr="00EB4D4E" w:rsidRDefault="008E4E6A" w:rsidP="00B35244">
      <w:pPr>
        <w:jc w:val="both"/>
      </w:pPr>
      <w:r>
        <w:t>9</w:t>
      </w:r>
      <w:r w:rsidRPr="00EB4D4E">
        <w:t>.2.2. В целях эффективного взаимодействия субъектов, участвующих в содержании территории сельского поселения, соответствующие уполномоченные лица администрации сельского поселения и организации осуществляют контроль за согласованным выполнением работ по содержанию территории сельского поселения.</w:t>
      </w:r>
    </w:p>
    <w:p w:rsidR="008E4E6A" w:rsidRPr="00EB4D4E" w:rsidRDefault="008E4E6A" w:rsidP="00B35244">
      <w:pPr>
        <w:jc w:val="both"/>
      </w:pPr>
      <w:r w:rsidRPr="00EB4D4E">
        <w:t>Территория для проведения работ по уборке, надлежащему санитарному содержанию и благоустройству закрепляется настоящими Нормами и Правилами в следующих границах:</w:t>
      </w:r>
    </w:p>
    <w:p w:rsidR="008E4E6A" w:rsidRPr="00EB4D4E" w:rsidRDefault="008E4E6A" w:rsidP="00B35244">
      <w:pPr>
        <w:jc w:val="both"/>
      </w:pPr>
      <w:r w:rsidRPr="00EB4D4E">
        <w:t xml:space="preserve">киоски, ларьки, павильоны, торговые остановочные комплексы, рынки в </w:t>
      </w:r>
      <w:proofErr w:type="spellStart"/>
      <w:r w:rsidRPr="00EB4D4E">
        <w:t>т.ч</w:t>
      </w:r>
      <w:proofErr w:type="spellEnd"/>
      <w:r w:rsidRPr="00EB4D4E">
        <w:t>. нестационарные, торговые ярмарки, летние кафе и иные объекты мелкорозничной торговли, объекты питания и бытового обслуживания населения – 10 метров от отведенной территории в каждую сторону; при наличии ограждения - 10 метров от ограждения в каждую сторону;</w:t>
      </w:r>
    </w:p>
    <w:p w:rsidR="008E4E6A" w:rsidRPr="00CC339C" w:rsidRDefault="008E4E6A" w:rsidP="00B35244">
      <w:pPr>
        <w:jc w:val="both"/>
      </w:pPr>
      <w:r w:rsidRPr="00EB4D4E">
        <w:t xml:space="preserve">кладбища, парки, стадионы, пляжи и другие аналогичные объекты – 10 метров от отведенной территории </w:t>
      </w:r>
      <w:r w:rsidRPr="00CC339C">
        <w:t>объекта , при наличии ограждения – 10 метров от ограждения;</w:t>
      </w:r>
    </w:p>
    <w:p w:rsidR="008E4E6A" w:rsidRPr="00CC339C" w:rsidRDefault="008E4E6A" w:rsidP="00B35244">
      <w:pPr>
        <w:jc w:val="both"/>
      </w:pPr>
      <w:r w:rsidRPr="00CC339C">
        <w:lastRenderedPageBreak/>
        <w:t>Уборку, содержание и ремонт отведенных и прилегающих территорий обеспечивают – собственники указанных объектов, если иное не предусмотрено законом или договором.</w:t>
      </w:r>
    </w:p>
    <w:p w:rsidR="008E4E6A" w:rsidRPr="00EB4D4E" w:rsidRDefault="008E4E6A" w:rsidP="00B35244">
      <w:pPr>
        <w:jc w:val="both"/>
      </w:pPr>
      <w:r w:rsidRPr="00CC339C">
        <w:t xml:space="preserve">– осуществляющие эксплуатацию </w:t>
      </w:r>
      <w:r w:rsidRPr="00EB4D4E">
        <w:t>трансформаторные, распределительные, газораспределительные подстанции, другие инженерные сооружения, работающие в автоматическом режиме (без обслуживающего персонала), опоры ЛЭП - 6 метров от объекта в каждую сторону;</w:t>
      </w:r>
    </w:p>
    <w:p w:rsidR="008E4E6A" w:rsidRPr="00EB4D4E" w:rsidRDefault="008E4E6A" w:rsidP="00B35244">
      <w:pPr>
        <w:jc w:val="both"/>
      </w:pPr>
      <w:r w:rsidRPr="00EB4D4E">
        <w:t>сети инженерных коммуникаций, линии электропередач, газовые, водопроводные, канализационные и тепловые сети – 3 метра от края коммуникаций в каждую сторону вдоль трасс;</w:t>
      </w:r>
    </w:p>
    <w:p w:rsidR="008E4E6A" w:rsidRPr="00EB4D4E" w:rsidRDefault="008E4E6A" w:rsidP="00B35244">
      <w:pPr>
        <w:jc w:val="both"/>
      </w:pPr>
      <w:r w:rsidRPr="00EB4D4E">
        <w:t>вокруг опор ЛЭП, коллекторов, смотровых колодцев и камер, пожарных гидрантов, водоразборных колонок и безопасных подходов к ним – в радиусе 5 метров;</w:t>
      </w:r>
    </w:p>
    <w:p w:rsidR="008E4E6A" w:rsidRPr="00EB4D4E" w:rsidRDefault="008E4E6A" w:rsidP="00B35244">
      <w:pPr>
        <w:jc w:val="both"/>
      </w:pPr>
      <w:r w:rsidRPr="00EB4D4E">
        <w:t>Уборку, очистку, содержание и благоустройство территорий, отведенных для размещения и эксплуатации указанных объектов – осуществлять силами и средствами организаций и предприятий, эксплуатирующие указанные объекты, сети инженерных коммуникаций и линий электропередач.</w:t>
      </w:r>
    </w:p>
    <w:p w:rsidR="008E4E6A" w:rsidRPr="00EB4D4E" w:rsidRDefault="008E4E6A" w:rsidP="00B35244">
      <w:pPr>
        <w:jc w:val="both"/>
      </w:pPr>
      <w:r w:rsidRPr="00EB4D4E">
        <w:t>В случае расположения указанных объектов на территории жилищного фонда в границах земельного участка – уборка, содержание и благоустройство осуществляют организации по обслуживанию жилищного фонда.</w:t>
      </w:r>
    </w:p>
    <w:p w:rsidR="008E4E6A" w:rsidRPr="00EB4D4E" w:rsidRDefault="008E4E6A" w:rsidP="00B35244">
      <w:pPr>
        <w:jc w:val="both"/>
      </w:pPr>
      <w:r w:rsidRPr="00EB4D4E">
        <w:t xml:space="preserve">отдельно стоящие </w:t>
      </w:r>
      <w:proofErr w:type="spellStart"/>
      <w:r w:rsidRPr="00EB4D4E">
        <w:t>рекламоносители</w:t>
      </w:r>
      <w:proofErr w:type="spellEnd"/>
      <w:r w:rsidRPr="00EB4D4E">
        <w:t xml:space="preserve"> - 5 метров от объекта в каждую сторону;</w:t>
      </w:r>
    </w:p>
    <w:p w:rsidR="008E4E6A" w:rsidRPr="00EB4D4E" w:rsidRDefault="008E4E6A" w:rsidP="00B35244">
      <w:pPr>
        <w:jc w:val="both"/>
      </w:pPr>
      <w:r w:rsidRPr="00EB4D4E">
        <w:t xml:space="preserve">АЗС, </w:t>
      </w:r>
      <w:proofErr w:type="spellStart"/>
      <w:r w:rsidRPr="00EB4D4E">
        <w:t>автомоечные</w:t>
      </w:r>
      <w:proofErr w:type="spellEnd"/>
      <w:r w:rsidRPr="00EB4D4E">
        <w:t xml:space="preserve"> посты, заправочные комплексы - 10 метров от отведенной территории объекта в каждую сторону;</w:t>
      </w:r>
    </w:p>
    <w:p w:rsidR="008E4E6A" w:rsidRPr="00EB4D4E" w:rsidRDefault="008E4E6A" w:rsidP="00B35244">
      <w:pPr>
        <w:jc w:val="both"/>
      </w:pPr>
      <w:r w:rsidRPr="00EB4D4E">
        <w:t>гаражно-строительные кооперативы, автостоянки - 25 метров от объекта (от ограждения) в каждую сторону;</w:t>
      </w:r>
    </w:p>
    <w:p w:rsidR="008E4E6A" w:rsidRPr="00EB4D4E" w:rsidRDefault="008E4E6A" w:rsidP="00B35244">
      <w:pPr>
        <w:jc w:val="both"/>
      </w:pPr>
      <w:r w:rsidRPr="00EB4D4E">
        <w:t>индивидуальные гаражи (отдельно стоящие) - 10 метров от объекта в каждую сторону;</w:t>
      </w:r>
    </w:p>
    <w:p w:rsidR="008E4E6A" w:rsidRPr="00CC339C" w:rsidRDefault="008E4E6A" w:rsidP="00B35244">
      <w:pPr>
        <w:jc w:val="both"/>
      </w:pPr>
      <w:r w:rsidRPr="00185E9E">
        <w:t xml:space="preserve">Уборку, благоустройство, поддержание чистоты закрепленных территорий, въездов и выездов – осуществляют  </w:t>
      </w:r>
      <w:r w:rsidRPr="00CC339C">
        <w:t>собственники указанных объектов, если иное не предусмотрено законом или договором.</w:t>
      </w:r>
    </w:p>
    <w:p w:rsidR="008E4E6A" w:rsidRPr="00EB4D4E" w:rsidRDefault="008E4E6A" w:rsidP="00B35244">
      <w:pPr>
        <w:jc w:val="both"/>
      </w:pPr>
      <w:r w:rsidRPr="00B24317">
        <w:rPr>
          <w:highlight w:val="yellow"/>
        </w:rPr>
        <w:t xml:space="preserve"> </w:t>
      </w:r>
      <w:proofErr w:type="spellStart"/>
      <w:r w:rsidRPr="00EB4D4E">
        <w:t>приобьектные</w:t>
      </w:r>
      <w:proofErr w:type="spellEnd"/>
      <w:r w:rsidRPr="00EB4D4E">
        <w:t xml:space="preserve"> автостоянки у зданий и не жилых помещений временной стоянки транспортных средств (у объектов или группы объектов) – 10 м от границ автостоянки в каждую сторону;</w:t>
      </w:r>
    </w:p>
    <w:p w:rsidR="008E4E6A" w:rsidRPr="00CC339C" w:rsidRDefault="008E4E6A" w:rsidP="00B35244">
      <w:pPr>
        <w:jc w:val="both"/>
      </w:pPr>
      <w:r w:rsidRPr="00185E9E">
        <w:t xml:space="preserve">Уборку, содержание и ремонт  площадей </w:t>
      </w:r>
      <w:proofErr w:type="spellStart"/>
      <w:r w:rsidRPr="00185E9E">
        <w:t>приобьектных</w:t>
      </w:r>
      <w:proofErr w:type="spellEnd"/>
      <w:r w:rsidRPr="00185E9E">
        <w:t xml:space="preserve"> автостоянок, их покрытия, элементов сопряжения поверхностей с улично-дорожной сетью и проездами, осветительного и информационного оборудования и других элементов благоустройства данных территорий обеспечивают  </w:t>
      </w:r>
      <w:r w:rsidRPr="00CC339C">
        <w:t>– собственники указанных объектов, если иное не предусмотрено законом или договором.</w:t>
      </w:r>
    </w:p>
    <w:p w:rsidR="008E4E6A" w:rsidRPr="00EB4D4E" w:rsidRDefault="008E4E6A" w:rsidP="00B35244">
      <w:pPr>
        <w:jc w:val="both"/>
      </w:pPr>
      <w:r w:rsidRPr="00EB4D4E">
        <w:t>промышленные объекты - от объекта (от ограждения) до границ санитарно-защитной зоны; в случае отсутствия основной проезжей части дороги - от объекта (от ограждения) до границ санитарно-защитной зоны;</w:t>
      </w:r>
    </w:p>
    <w:p w:rsidR="008E4E6A" w:rsidRPr="00EB4D4E" w:rsidRDefault="008E4E6A" w:rsidP="00B35244">
      <w:pPr>
        <w:jc w:val="both"/>
      </w:pPr>
      <w:r w:rsidRPr="00EB4D4E">
        <w:t xml:space="preserve">Уборку и содержание территорий (внутризаводских, </w:t>
      </w:r>
      <w:proofErr w:type="spellStart"/>
      <w:r w:rsidRPr="00EB4D4E">
        <w:t>внутридворовых</w:t>
      </w:r>
      <w:proofErr w:type="spellEnd"/>
      <w:r w:rsidRPr="00EB4D4E">
        <w:t>) предприятий, организаций и учреждений, иных хозяйствующих субъектов и закрепленной территории, подъездов к ним – осуществляю предприятия, учреждения, организации, в собственности, владении, аренде или на балансе которых находятся строения, расположенные на указанных территориях.</w:t>
      </w:r>
    </w:p>
    <w:p w:rsidR="008E4E6A" w:rsidRPr="00EB4D4E" w:rsidRDefault="008E4E6A" w:rsidP="00B35244">
      <w:pPr>
        <w:jc w:val="both"/>
      </w:pPr>
      <w:r w:rsidRPr="00EB4D4E">
        <w:t>строительные площадки, отведенные территории под застройку, территории после сноса строений – 15 метров от ограждения;</w:t>
      </w:r>
    </w:p>
    <w:p w:rsidR="008E4E6A" w:rsidRPr="00EB4D4E" w:rsidRDefault="008E4E6A" w:rsidP="00B35244">
      <w:pPr>
        <w:jc w:val="both"/>
      </w:pPr>
      <w:r w:rsidRPr="00EB4D4E">
        <w:t>Уборка и содержание строительных площадок и указанных территорий осуществляется заказчиками и организациями – застройщиками, которым отведены данные территории.</w:t>
      </w:r>
    </w:p>
    <w:p w:rsidR="008E4E6A" w:rsidRPr="00EB4D4E" w:rsidRDefault="008E4E6A" w:rsidP="00B35244">
      <w:pPr>
        <w:jc w:val="both"/>
      </w:pPr>
      <w:r w:rsidRPr="00EB4D4E">
        <w:t>железнодорожные пути, проходящие в черте населенного пункта в пределах полосы отчуждения – в каждую сторону вдоль линии железнодорожного полотна</w:t>
      </w:r>
      <w:r>
        <w:t>.</w:t>
      </w:r>
    </w:p>
    <w:p w:rsidR="008E4E6A" w:rsidRPr="00EB4D4E" w:rsidRDefault="008E4E6A" w:rsidP="00B35244">
      <w:pPr>
        <w:jc w:val="both"/>
      </w:pPr>
      <w:r w:rsidRPr="00EB4D4E">
        <w:t>В случае если границы закрепленных за объектами территорий пересекаются, то уборка пересеченной части территории осуществляется в равных частях.</w:t>
      </w:r>
    </w:p>
    <w:p w:rsidR="008E4E6A" w:rsidRPr="00EB4D4E" w:rsidRDefault="008E4E6A" w:rsidP="00B35244">
      <w:pPr>
        <w:jc w:val="both"/>
      </w:pPr>
      <w:r w:rsidRPr="00EB4D4E">
        <w:t>Уборку и содержание закрепленных территорий осуществлять:</w:t>
      </w:r>
    </w:p>
    <w:p w:rsidR="008E4E6A" w:rsidRPr="00EB4D4E" w:rsidRDefault="008E4E6A" w:rsidP="00B35244">
      <w:pPr>
        <w:jc w:val="both"/>
      </w:pPr>
      <w:r w:rsidRPr="00EB4D4E">
        <w:t>по жилищному фонду – управляющими организациями, ТСЖ, ЖСК;</w:t>
      </w:r>
    </w:p>
    <w:p w:rsidR="008E4E6A" w:rsidRPr="00EB4D4E" w:rsidRDefault="008E4E6A" w:rsidP="00B35244">
      <w:pPr>
        <w:jc w:val="both"/>
      </w:pPr>
      <w:r w:rsidRPr="00EB4D4E">
        <w:t>по ведомственному жилищному фонду – ведомственным организациям по принадлежности жилищного фонда;</w:t>
      </w:r>
    </w:p>
    <w:p w:rsidR="008E4E6A" w:rsidRPr="00EB4D4E" w:rsidRDefault="008E4E6A" w:rsidP="00B35244">
      <w:pPr>
        <w:jc w:val="both"/>
      </w:pPr>
      <w:r w:rsidRPr="00EB4D4E">
        <w:lastRenderedPageBreak/>
        <w:t>по частным домовладениям, земельным участкам под индивидуальное жилищное строительство – собственникам, владельцам, пользователям, арендаторам частных домовладений и земельных участков;</w:t>
      </w:r>
    </w:p>
    <w:p w:rsidR="008E4E6A" w:rsidRPr="00EB4D4E" w:rsidRDefault="008E4E6A" w:rsidP="00B35244">
      <w:pPr>
        <w:jc w:val="both"/>
      </w:pPr>
      <w:r w:rsidRPr="00EB4D4E">
        <w:t>по зданиям, вокзалам и других указанных помещений – собственникам, владельцам, пользователям, арендаторам, организациям и предприятиям, осуществляющих эксплуатацию данных объектов.</w:t>
      </w:r>
    </w:p>
    <w:p w:rsidR="008E4E6A" w:rsidRPr="00EB4D4E" w:rsidRDefault="008E4E6A" w:rsidP="00B35244">
      <w:pPr>
        <w:jc w:val="both"/>
      </w:pPr>
      <w:r w:rsidRPr="00EB4D4E">
        <w:t>Уборку, содержание ограждений на проезжей части, тротуаров и газонов, других элементов благоустройства дороги и прилегающих к ним территории – осуществляется  предприятиями, организациями заключившими муниципальный контракт с администрацией сельского поселения.</w:t>
      </w:r>
    </w:p>
    <w:p w:rsidR="008E4E6A" w:rsidRPr="00EB4D4E" w:rsidRDefault="008E4E6A" w:rsidP="00B35244">
      <w:pPr>
        <w:jc w:val="both"/>
      </w:pPr>
      <w:r w:rsidRPr="00EB4D4E">
        <w:t>При выполнении данных работ запрещается перемещение мусора на проезжую часть улиц и проездов.</w:t>
      </w:r>
    </w:p>
    <w:p w:rsidR="008E4E6A" w:rsidRPr="00EB4D4E" w:rsidRDefault="008E4E6A" w:rsidP="00B35244">
      <w:pPr>
        <w:jc w:val="both"/>
      </w:pPr>
      <w:r w:rsidRPr="00EB4D4E">
        <w:t>Содержание, уборку и очистку водостоков, канав, кюветов, водопропускных труб, дренажей, предназначенных для отвода поверхностных и грунтовых вод производить:</w:t>
      </w:r>
    </w:p>
    <w:p w:rsidR="008E4E6A" w:rsidRPr="00EB4D4E" w:rsidRDefault="008E4E6A" w:rsidP="00B35244">
      <w:pPr>
        <w:jc w:val="both"/>
      </w:pPr>
      <w:r w:rsidRPr="00EB4D4E">
        <w:t>на территориях и земельных участков многоквартирных домов – управляющими организациями, ТСЖ, ЖСК, собственниками помещений;</w:t>
      </w:r>
    </w:p>
    <w:p w:rsidR="008E4E6A" w:rsidRPr="00EB4D4E" w:rsidRDefault="008E4E6A" w:rsidP="00B35244">
      <w:pPr>
        <w:jc w:val="both"/>
      </w:pPr>
      <w:r w:rsidRPr="00EB4D4E">
        <w:t>на территориях, расположенных вдоль частных домовладений – собственниками, владельцами, арендаторами указанных домовладений.</w:t>
      </w:r>
    </w:p>
    <w:p w:rsidR="008E4E6A" w:rsidRPr="00EB4D4E" w:rsidRDefault="008E4E6A" w:rsidP="00B35244">
      <w:pPr>
        <w:jc w:val="both"/>
      </w:pPr>
      <w:r w:rsidRPr="00EB4D4E">
        <w:t>Во избежание засорения водосточной сети запрещается сброс смета, скола льда и загрязненного снега, бытового мусора и других загрязнителей в водоотводные канавы.</w:t>
      </w:r>
    </w:p>
    <w:p w:rsidR="008E4E6A" w:rsidRPr="00EB4D4E" w:rsidRDefault="008E4E6A" w:rsidP="00B35244">
      <w:pPr>
        <w:jc w:val="both"/>
      </w:pPr>
      <w:r w:rsidRPr="00EB4D4E">
        <w:t>После очистки водосточной сети все виды извлеченных загрязнений подлежат немедленной вывозке в установленном порядке организацией или физическими лицами, производящих очистку водоотводов.</w:t>
      </w:r>
    </w:p>
    <w:p w:rsidR="008E4E6A" w:rsidRPr="00EB4D4E" w:rsidRDefault="008E4E6A" w:rsidP="00B35244">
      <w:pPr>
        <w:jc w:val="both"/>
      </w:pPr>
      <w:r w:rsidRPr="00EB4D4E">
        <w:t>Водоотводы должны постоянно находиться в рабочем состоянии. Не допускается засорение, заиливание водоотводных канав, ограничивающее их пропускную способность.</w:t>
      </w:r>
    </w:p>
    <w:p w:rsidR="008E4E6A" w:rsidRPr="00EB4D4E" w:rsidRDefault="008E4E6A" w:rsidP="00B35244">
      <w:pPr>
        <w:jc w:val="both"/>
      </w:pPr>
      <w:r w:rsidRPr="00EB4D4E">
        <w:t>В случаях обильных осадков при возникновении подтоплений на проезжей части дорог (из-за нарушений работы водосточной сети) ликвидация подтоплений производится силами специализированной организации или организациями, у которых эти сооружения находятся на балансе. При возникновении подтоплений, а в зимний период - при образовании сколов и наледи ответственность за их ликвидацию возлагается на организации, допустившие нарушения.</w:t>
      </w:r>
    </w:p>
    <w:p w:rsidR="008E4E6A" w:rsidRPr="00EB4D4E" w:rsidRDefault="008E4E6A" w:rsidP="00B35244">
      <w:pPr>
        <w:jc w:val="both"/>
      </w:pPr>
      <w:r w:rsidRPr="00EB4D4E">
        <w:t xml:space="preserve">Сброс воды в водосточную сеть при ликвидации аварий водопровода, теплосетей, сетей </w:t>
      </w:r>
      <w:proofErr w:type="spellStart"/>
      <w:r w:rsidRPr="00EB4D4E">
        <w:t>хозфекальной</w:t>
      </w:r>
      <w:proofErr w:type="spellEnd"/>
      <w:r w:rsidRPr="00EB4D4E">
        <w:t xml:space="preserve"> канализации запрещается. Допускается сброс в водосточную сеть чистой воды в летний период.</w:t>
      </w:r>
    </w:p>
    <w:p w:rsidR="008E4E6A" w:rsidRPr="00EB4D4E" w:rsidRDefault="008E4E6A" w:rsidP="00B35244">
      <w:pPr>
        <w:jc w:val="both"/>
      </w:pPr>
      <w:r w:rsidRPr="00EB4D4E">
        <w:t>Организация уборки иных территорий осуществляется администрацией сельского поселения по договору со специализированной организацией в пределах средств, предусмотренных на эти цели в бюджете поселения.</w:t>
      </w:r>
    </w:p>
    <w:p w:rsidR="008E4E6A" w:rsidRPr="00EB4D4E" w:rsidRDefault="008E4E6A" w:rsidP="00B35244">
      <w:pPr>
        <w:jc w:val="both"/>
      </w:pPr>
      <w:r w:rsidRPr="00EB4D4E">
        <w:t>Сбор брошенных ТБО и предметов на улично-дорожной сети возлагается на организации, заключивших договор на выполнение данных услуг с администрацией сельского поселения.</w:t>
      </w:r>
    </w:p>
    <w:p w:rsidR="008E4E6A" w:rsidRPr="00EB4D4E" w:rsidRDefault="008E4E6A" w:rsidP="00B35244">
      <w:pPr>
        <w:jc w:val="both"/>
      </w:pPr>
      <w:r w:rsidRPr="00EB4D4E">
        <w:t>Администрация сельского поселения на добровольной основе может привлекать граждан для выполнения работ по уборке, благоустройству и озеленению территории поселения.</w:t>
      </w:r>
    </w:p>
    <w:p w:rsidR="008E4E6A" w:rsidRPr="00EB4D4E" w:rsidRDefault="008E4E6A" w:rsidP="00B35244">
      <w:pPr>
        <w:jc w:val="both"/>
      </w:pPr>
      <w:r w:rsidRPr="00EB4D4E">
        <w:t>Привлечение граждан к выполнению работ по уборке, благоустройству и озеленению территории поселения осуществляется на основании постановления администрации сельского поселения.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i/>
        </w:rPr>
        <w:t>9.3. Общие требования к содержанию территорий</w:t>
      </w:r>
    </w:p>
    <w:p w:rsidR="008E4E6A" w:rsidRPr="00EB4D4E" w:rsidRDefault="008E4E6A" w:rsidP="00B35244">
      <w:pPr>
        <w:jc w:val="both"/>
      </w:pPr>
      <w:r>
        <w:t>9</w:t>
      </w:r>
      <w:r w:rsidRPr="00EB4D4E">
        <w:t>.3.1. Уборка прилегающих, придомовых территорий, мест массового пребывания людей (подходы к вокзалам, территории рынков, торговых зон и др.) производится до 8 часов и в течение всего рабочего дня по мере необходимости.</w:t>
      </w:r>
    </w:p>
    <w:p w:rsidR="008E4E6A" w:rsidRPr="00EB4D4E" w:rsidRDefault="008E4E6A" w:rsidP="00B35244">
      <w:pPr>
        <w:jc w:val="both"/>
      </w:pPr>
      <w:r w:rsidRPr="00EB4D4E">
        <w:t>Уборка объектов, территорию которых невозможно убирать механизированным способом, должна производиться вручную.</w:t>
      </w:r>
    </w:p>
    <w:p w:rsidR="008E4E6A" w:rsidRPr="00EB4D4E" w:rsidRDefault="008E4E6A" w:rsidP="00B35244">
      <w:pPr>
        <w:jc w:val="both"/>
      </w:pPr>
      <w:r w:rsidRPr="00EB4D4E">
        <w:t>В случаях чрезвычайных погодных явлений (ливневый дождь, снегопад, гололед и др.) режим уборочных работ может быть установлен в соответствии с указаниями администрации сельского поселения.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.3.2. Содержание территорий включает в себя:</w:t>
      </w:r>
    </w:p>
    <w:p w:rsidR="008E4E6A" w:rsidRPr="00EB4D4E" w:rsidRDefault="008E4E6A" w:rsidP="00B35244">
      <w:pPr>
        <w:jc w:val="both"/>
      </w:pPr>
      <w:r w:rsidRPr="00EB4D4E">
        <w:t>ежедневную уборку от мусора, листвы, снега и льда (наледи);</w:t>
      </w:r>
    </w:p>
    <w:p w:rsidR="008E4E6A" w:rsidRPr="00EB4D4E" w:rsidRDefault="008E4E6A" w:rsidP="00B35244">
      <w:pPr>
        <w:jc w:val="both"/>
      </w:pPr>
      <w:r w:rsidRPr="00EB4D4E">
        <w:lastRenderedPageBreak/>
        <w:t xml:space="preserve">обработку </w:t>
      </w:r>
      <w:proofErr w:type="spellStart"/>
      <w:r w:rsidRPr="00EB4D4E">
        <w:t>противогололедными</w:t>
      </w:r>
      <w:proofErr w:type="spellEnd"/>
      <w:r w:rsidRPr="00EB4D4E">
        <w:t xml:space="preserve"> материалами покрытий проезжей части дорог, мостов, улиц, тротуаров, проездов, пешеходных территорий и др.;</w:t>
      </w:r>
    </w:p>
    <w:p w:rsidR="008E4E6A" w:rsidRPr="00EB4D4E" w:rsidRDefault="008E4E6A" w:rsidP="00B35244">
      <w:pPr>
        <w:jc w:val="both"/>
      </w:pPr>
      <w:r w:rsidRPr="00EB4D4E">
        <w:t>сгребание и подметание снега;</w:t>
      </w:r>
    </w:p>
    <w:p w:rsidR="008E4E6A" w:rsidRPr="00EB4D4E" w:rsidRDefault="008E4E6A" w:rsidP="00B35244">
      <w:pPr>
        <w:jc w:val="both"/>
      </w:pPr>
      <w:r w:rsidRPr="00EB4D4E">
        <w:t>вывоз снега и льда (снежно – ледяных образований);</w:t>
      </w:r>
    </w:p>
    <w:p w:rsidR="008E4E6A" w:rsidRPr="00EB4D4E" w:rsidRDefault="008E4E6A" w:rsidP="00B35244">
      <w:pPr>
        <w:jc w:val="both"/>
      </w:pPr>
      <w:r w:rsidRPr="00EB4D4E">
        <w:t xml:space="preserve">содержание и уборку дорог и других объектов </w:t>
      </w:r>
      <w:proofErr w:type="spellStart"/>
      <w:r w:rsidRPr="00EB4D4E">
        <w:t>улично</w:t>
      </w:r>
      <w:proofErr w:type="spellEnd"/>
      <w:r w:rsidRPr="00EB4D4E">
        <w:t xml:space="preserve"> – дорожной сети;</w:t>
      </w:r>
    </w:p>
    <w:p w:rsidR="008E4E6A" w:rsidRPr="00EB4D4E" w:rsidRDefault="008E4E6A" w:rsidP="00B35244">
      <w:pPr>
        <w:jc w:val="both"/>
      </w:pPr>
      <w:r w:rsidRPr="00EB4D4E">
        <w:t>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8E4E6A" w:rsidRPr="00EB4D4E" w:rsidRDefault="008E4E6A" w:rsidP="00B35244">
      <w:pPr>
        <w:jc w:val="both"/>
      </w:pPr>
      <w:r w:rsidRPr="00EB4D4E">
        <w:t>установку и содержание в чистоте и технически исправном состоянии стационарных туалетов ;</w:t>
      </w:r>
    </w:p>
    <w:p w:rsidR="008E4E6A" w:rsidRPr="00EB4D4E" w:rsidRDefault="008E4E6A" w:rsidP="00B35244">
      <w:pPr>
        <w:jc w:val="both"/>
      </w:pPr>
      <w:r w:rsidRPr="00EB4D4E">
        <w:t>отвод  дождевых и талых вод;</w:t>
      </w:r>
    </w:p>
    <w:p w:rsidR="008E4E6A" w:rsidRPr="00EB4D4E" w:rsidRDefault="008E4E6A" w:rsidP="00B35244">
      <w:pPr>
        <w:jc w:val="both"/>
      </w:pPr>
      <w:r w:rsidRPr="00EB4D4E">
        <w:t>сбор и вывоз мусора, отходов производства и потребления;</w:t>
      </w:r>
    </w:p>
    <w:p w:rsidR="008E4E6A" w:rsidRPr="00EB4D4E" w:rsidRDefault="008E4E6A" w:rsidP="00B35244">
      <w:pPr>
        <w:jc w:val="both"/>
      </w:pPr>
      <w:r w:rsidRPr="00EB4D4E">
        <w:t>удаление трупов животных с территории;</w:t>
      </w:r>
    </w:p>
    <w:p w:rsidR="008E4E6A" w:rsidRPr="00EB4D4E" w:rsidRDefault="008E4E6A" w:rsidP="00B35244">
      <w:pPr>
        <w:jc w:val="both"/>
      </w:pPr>
      <w:r w:rsidRPr="00EB4D4E">
        <w:t>обеспечение сохранности зеленых насаждений и уход за ними;</w:t>
      </w:r>
    </w:p>
    <w:p w:rsidR="008E4E6A" w:rsidRPr="00EB4D4E" w:rsidRDefault="008E4E6A" w:rsidP="00B35244">
      <w:pPr>
        <w:jc w:val="both"/>
      </w:pPr>
      <w:r w:rsidRPr="00EB4D4E">
        <w:t>восстановление территорий после проведения строительных, ремонтных, земляных и иных работ;</w:t>
      </w:r>
    </w:p>
    <w:p w:rsidR="008E4E6A" w:rsidRPr="00EB4D4E" w:rsidRDefault="008E4E6A" w:rsidP="00B35244">
      <w:pPr>
        <w:jc w:val="both"/>
      </w:pPr>
      <w:r w:rsidRPr="00EB4D4E">
        <w:t>восстановление нарушенных элементов благоустройства после строительства, реконструкции и ремонта объектов коммунального назначения, коммуникаций (сооружений), дорог, железнодорожных путей, мостов, пешеходных переходов, проведение реставрационных и археологических работ и других земляных работ;</w:t>
      </w:r>
    </w:p>
    <w:p w:rsidR="008E4E6A" w:rsidRPr="00EB4D4E" w:rsidRDefault="008E4E6A" w:rsidP="00B35244">
      <w:pPr>
        <w:jc w:val="both"/>
      </w:pPr>
      <w:proofErr w:type="spellStart"/>
      <w:r w:rsidRPr="00EB4D4E">
        <w:t>окашивание</w:t>
      </w:r>
      <w:proofErr w:type="spellEnd"/>
      <w:r w:rsidRPr="00EB4D4E">
        <w:t xml:space="preserve"> газонов, закрепленных территорий от травяной растительности. Высота травяной растительности не должна превышать на партерных газонах 5-6 см., на обыкновенных 6-8 см;</w:t>
      </w:r>
    </w:p>
    <w:p w:rsidR="008E4E6A" w:rsidRPr="00EB4D4E" w:rsidRDefault="008E4E6A" w:rsidP="00B35244">
      <w:pPr>
        <w:jc w:val="both"/>
      </w:pPr>
      <w:r w:rsidRPr="00EB4D4E">
        <w:t xml:space="preserve">мероприятия по ликвидации сорной и карантинной растительности особенно вызывающих аллергическую реакцию у населения (амброзия трехраздельная </w:t>
      </w:r>
      <w:proofErr w:type="spellStart"/>
      <w:r w:rsidRPr="00EB4D4E">
        <w:t>Ambrosia</w:t>
      </w:r>
      <w:proofErr w:type="spellEnd"/>
      <w:r w:rsidRPr="00EB4D4E">
        <w:t xml:space="preserve"> </w:t>
      </w:r>
      <w:proofErr w:type="spellStart"/>
      <w:r w:rsidRPr="00EB4D4E">
        <w:t>trifida</w:t>
      </w:r>
      <w:proofErr w:type="spellEnd"/>
      <w:r w:rsidRPr="00EB4D4E">
        <w:t xml:space="preserve"> L, цикламена и пр.):</w:t>
      </w:r>
    </w:p>
    <w:p w:rsidR="008E4E6A" w:rsidRPr="00EB4D4E" w:rsidRDefault="008E4E6A" w:rsidP="00B35244">
      <w:pPr>
        <w:jc w:val="both"/>
      </w:pPr>
      <w:r w:rsidRPr="00EB4D4E">
        <w:t>низкое скашивание очагов заражения, с захватом 2-метровой гарантированной зоны, до цветения амброзии трехраздельной, с последующим высушиванием и сжиганием скошенной массы;</w:t>
      </w:r>
    </w:p>
    <w:p w:rsidR="008E4E6A" w:rsidRPr="00EB4D4E" w:rsidRDefault="008E4E6A" w:rsidP="00B35244">
      <w:pPr>
        <w:jc w:val="both"/>
      </w:pPr>
      <w:r w:rsidRPr="00EB4D4E">
        <w:t>обработка зараженных участков гербицидами, разрешенными к применению на территории Российской Федерации.</w:t>
      </w:r>
    </w:p>
    <w:p w:rsidR="008E4E6A" w:rsidRPr="00EB4D4E" w:rsidRDefault="008E4E6A" w:rsidP="00B35244">
      <w:pPr>
        <w:jc w:val="both"/>
      </w:pPr>
      <w:r>
        <w:t>9</w:t>
      </w:r>
      <w:r w:rsidRPr="00EB4D4E">
        <w:t>.3.3. Организации и предприятия, в эксплуатации которых находятся, инженерные коммуникации обязаны:</w:t>
      </w:r>
    </w:p>
    <w:p w:rsidR="008E4E6A" w:rsidRPr="00EB4D4E" w:rsidRDefault="008E4E6A" w:rsidP="00B35244">
      <w:pPr>
        <w:jc w:val="both"/>
      </w:pPr>
      <w:r w:rsidRPr="00EB4D4E">
        <w:t>производить содержание и ремонт подземных коммуникаций, а также своевременную очистку колодцев, пожарных гидрантов и коллекторов;</w:t>
      </w:r>
    </w:p>
    <w:p w:rsidR="008E4E6A" w:rsidRPr="00EB4D4E" w:rsidRDefault="008E4E6A" w:rsidP="00B35244">
      <w:pPr>
        <w:jc w:val="both"/>
      </w:pPr>
      <w:r w:rsidRPr="00EB4D4E">
        <w:t>обеспечивать (собственными силами или с привлечением на договорной основе специализированных организаций, предприятий) содержание в исправном состоянии, в одном уровне с полотном дороги, тротуаром, газоном колодцев и люков, а также их ремонт в границах разрушения дорожного покрытия, вызванного неудовлетворительным состоянием коммуникаций;</w:t>
      </w:r>
    </w:p>
    <w:p w:rsidR="008E4E6A" w:rsidRPr="00EB4D4E" w:rsidRDefault="008E4E6A" w:rsidP="00B35244">
      <w:pPr>
        <w:jc w:val="both"/>
      </w:pPr>
      <w:r w:rsidRPr="00EB4D4E">
        <w:t>не допускать аварийных и плановых сливов воды на проезжую часть дорог и улиц сельского поселения.</w:t>
      </w:r>
    </w:p>
    <w:p w:rsidR="008E4E6A" w:rsidRPr="00EB4D4E" w:rsidRDefault="008E4E6A" w:rsidP="00B35244">
      <w:pPr>
        <w:jc w:val="both"/>
      </w:pPr>
      <w:r w:rsidRPr="00EB4D4E">
        <w:t> 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i/>
        </w:rPr>
        <w:t>9.4. Организация сбора ТБО, КГМ и других видов мусора</w:t>
      </w:r>
    </w:p>
    <w:p w:rsidR="008E4E6A" w:rsidRPr="00EB4D4E" w:rsidRDefault="008E4E6A" w:rsidP="00B35244">
      <w:pPr>
        <w:jc w:val="both"/>
      </w:pPr>
      <w:r>
        <w:t>9</w:t>
      </w:r>
      <w:r w:rsidRPr="00EB4D4E">
        <w:t>.4.1. Вывоз ТБО и КГМ осуществляется специализированной организацией, предприятием, имеющим лицензию на указанный вид деятельности, в сроки, указанные в графике вывоза ТБО (КГМ) (приложение к договору на вывоз ТБО, КГМ).</w:t>
      </w:r>
    </w:p>
    <w:p w:rsidR="008E4E6A" w:rsidRPr="00EB4D4E" w:rsidRDefault="008E4E6A" w:rsidP="00B35244">
      <w:pPr>
        <w:jc w:val="both"/>
      </w:pPr>
      <w:r w:rsidRPr="00EB4D4E">
        <w:t>Организации по обслуживанию жилищного фонда обязаны осуществлять контроль за выполнением графика удаления отходов и не допускать образования несанкционированных свалок, складирования строительного и бытового мусора и других отходов, выливания помоев, выбрасывания пищевых отходов.</w:t>
      </w:r>
    </w:p>
    <w:p w:rsidR="008E4E6A" w:rsidRPr="00EB4D4E" w:rsidRDefault="008E4E6A" w:rsidP="00B35244">
      <w:pPr>
        <w:jc w:val="both"/>
      </w:pPr>
      <w:r w:rsidRPr="00EB4D4E">
        <w:t xml:space="preserve">Твердые бытовые отходы вывозятся </w:t>
      </w:r>
      <w:proofErr w:type="spellStart"/>
      <w:r w:rsidRPr="00EB4D4E">
        <w:t>мусоровозным</w:t>
      </w:r>
      <w:proofErr w:type="spellEnd"/>
      <w:r w:rsidRPr="00EB4D4E">
        <w:t xml:space="preserve"> транспортом, жидкие отходы из </w:t>
      </w:r>
      <w:proofErr w:type="spellStart"/>
      <w:r w:rsidRPr="00EB4D4E">
        <w:t>неканализованных</w:t>
      </w:r>
      <w:proofErr w:type="spellEnd"/>
      <w:r w:rsidRPr="00EB4D4E">
        <w:t xml:space="preserve"> домовладений - ассенизационным вакуумным транспортом.</w:t>
      </w:r>
    </w:p>
    <w:p w:rsidR="008E4E6A" w:rsidRPr="00EB4D4E" w:rsidRDefault="008E4E6A" w:rsidP="00B35244">
      <w:pPr>
        <w:jc w:val="both"/>
      </w:pPr>
      <w:r w:rsidRPr="00EB4D4E">
        <w:t>Срок хранения твердых бытовых отходов в мусоросборниках или периодичность вывоза по графику в холодное время года должен быть не более 3 суток, в теплое время года - не более 1 суток (ежедневный вывоз).</w:t>
      </w:r>
    </w:p>
    <w:p w:rsidR="008E4E6A" w:rsidRPr="00EB4D4E" w:rsidRDefault="008E4E6A" w:rsidP="00B35244">
      <w:pPr>
        <w:jc w:val="both"/>
      </w:pPr>
      <w:r>
        <w:lastRenderedPageBreak/>
        <w:t>9</w:t>
      </w:r>
      <w:r w:rsidRPr="00EB4D4E">
        <w:t>.4.2.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осуществлять указанным организациям и домовладельцам, а также иными производителями отходов производства и потребления самовольно либо на основании договора со специализированными организациями. Вывоз отходов, образовавшихся во время ремонта, осуществлять в специально отведенные для этого места лицами, производившими этот ремонт, самостоятельно.</w:t>
      </w:r>
    </w:p>
    <w:p w:rsidR="008E4E6A" w:rsidRPr="00EB4D4E" w:rsidRDefault="008E4E6A" w:rsidP="00B35244">
      <w:pPr>
        <w:jc w:val="both"/>
      </w:pPr>
      <w:r w:rsidRPr="00EB4D4E">
        <w:t>Строительные отходы вывозятся силами организаций, частных лиц, производящих ремонт или реконструкцию в кратчайшие сроки.</w:t>
      </w:r>
    </w:p>
    <w:p w:rsidR="008E4E6A" w:rsidRPr="00EB4D4E" w:rsidRDefault="008E4E6A" w:rsidP="00B35244">
      <w:pPr>
        <w:jc w:val="both"/>
      </w:pPr>
      <w:r w:rsidRPr="00EB4D4E">
        <w:t>Допускается временная установка на дворовых территориях контейнеров и бункеров-накопителей для сбора строительного мусора,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контейнеров, бункеров-накопителей. Места и сроки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8E4E6A" w:rsidRPr="00EB4D4E" w:rsidRDefault="008E4E6A" w:rsidP="00B35244">
      <w:pPr>
        <w:jc w:val="both"/>
      </w:pPr>
      <w:r>
        <w:t>9</w:t>
      </w:r>
      <w:r w:rsidRPr="00EB4D4E">
        <w:t>.4.3. В случае, если производитель отходов, осуществляющий свою бытовую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собственника, вышеперечисленных объектов недвижимости, ответственного за уборку территорий в соответствии с разделом __ настоящих Правил.</w:t>
      </w:r>
    </w:p>
    <w:p w:rsidR="008E4E6A" w:rsidRPr="00EB4D4E" w:rsidRDefault="008E4E6A" w:rsidP="00B35244">
      <w:pPr>
        <w:jc w:val="both"/>
      </w:pPr>
      <w:r>
        <w:t>9</w:t>
      </w:r>
      <w:r w:rsidRPr="00EB4D4E">
        <w:t xml:space="preserve">.4.4.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 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</w:t>
      </w:r>
      <w:r>
        <w:t>настоящими правилами</w:t>
      </w:r>
      <w:r w:rsidRPr="00EB4D4E">
        <w:t>.</w:t>
      </w:r>
    </w:p>
    <w:p w:rsidR="008E4E6A" w:rsidRPr="00EB4D4E" w:rsidRDefault="008E4E6A" w:rsidP="00B35244">
      <w:pPr>
        <w:jc w:val="both"/>
      </w:pPr>
      <w:r>
        <w:t>9</w:t>
      </w:r>
      <w:r w:rsidRPr="00EB4D4E">
        <w:t>.4.5. Вывоз отходов 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8E4E6A" w:rsidRPr="00EB4D4E" w:rsidRDefault="008E4E6A" w:rsidP="00B35244">
      <w:pPr>
        <w:jc w:val="both"/>
      </w:pPr>
      <w:r>
        <w:t>9</w:t>
      </w:r>
      <w:r w:rsidRPr="00EB4D4E">
        <w:t>.4.</w:t>
      </w:r>
      <w:r>
        <w:t>6</w:t>
      </w:r>
      <w:r w:rsidRPr="00EB4D4E">
        <w:t>. При наличии дворовых уборных, выгреб может быть общим. Глубина выгреба зависит от грунтовых вод, но не должна быть более 3 м.</w:t>
      </w:r>
    </w:p>
    <w:p w:rsidR="008E4E6A" w:rsidRPr="00EB4D4E" w:rsidRDefault="008E4E6A" w:rsidP="00B35244">
      <w:pPr>
        <w:jc w:val="both"/>
      </w:pPr>
      <w:r w:rsidRPr="00EB4D4E">
        <w:t>Дворовые уборные должны быть удалены от жилых зданий, детских учреждений, школ, площадок для игр детей и отдыха населения на расстояние не менее 20 м и не более 100 м.</w:t>
      </w:r>
    </w:p>
    <w:p w:rsidR="008E4E6A" w:rsidRPr="00EB4D4E" w:rsidRDefault="008E4E6A" w:rsidP="00B35244">
      <w:pPr>
        <w:jc w:val="both"/>
      </w:pPr>
      <w:r w:rsidRPr="00EB4D4E">
        <w:t>Дворовая уборная должна иметь надземную часть и выгреб. Надземные помещения сооружают из плотно пригнанных материалов (досок, кирпичей, блоков и т.д.).</w:t>
      </w:r>
    </w:p>
    <w:p w:rsidR="008E4E6A" w:rsidRPr="00EB4D4E" w:rsidRDefault="008E4E6A" w:rsidP="00B35244">
      <w:pPr>
        <w:jc w:val="both"/>
      </w:pPr>
      <w:r w:rsidRPr="00EB4D4E">
        <w:t>Выгреб должен быть водонепроницаемым. Не допускается заполнение выгреба нечистотами выше чем 0,35 м до поверхности земли.</w:t>
      </w:r>
    </w:p>
    <w:p w:rsidR="008E4E6A" w:rsidRPr="00EB4D4E" w:rsidRDefault="008E4E6A" w:rsidP="00B35244">
      <w:pPr>
        <w:jc w:val="both"/>
      </w:pPr>
      <w:r w:rsidRPr="00EB4D4E">
        <w:t>Выгреб  очищать по мере заполнения, но не реже одного раза в полгода.</w:t>
      </w:r>
    </w:p>
    <w:p w:rsidR="008E4E6A" w:rsidRPr="00EB4D4E" w:rsidRDefault="008E4E6A" w:rsidP="00B35244">
      <w:pPr>
        <w:jc w:val="both"/>
      </w:pPr>
      <w:r w:rsidRPr="00EB4D4E">
        <w:t>Помещения дворовых уборных должны содержаться в чистоте. В помещениях дворовых уборных должна ежедневно производиться уборка и дезинфекция уборных 20% раствором хлорной извести.</w:t>
      </w:r>
    </w:p>
    <w:p w:rsidR="008E4E6A" w:rsidRPr="00EB4D4E" w:rsidRDefault="008E4E6A" w:rsidP="00B35244">
      <w:pPr>
        <w:jc w:val="both"/>
      </w:pPr>
      <w:r w:rsidRPr="00EB4D4E">
        <w:t>Лиц разместивших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– рекультивацию земельного участка.</w:t>
      </w:r>
    </w:p>
    <w:p w:rsidR="008E4E6A" w:rsidRPr="00EB4D4E" w:rsidRDefault="008E4E6A" w:rsidP="00B35244">
      <w:pPr>
        <w:jc w:val="both"/>
      </w:pPr>
      <w:r w:rsidRPr="00EB4D4E"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территории в соответствии с п. ___ настоящих Норм и Правил.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i/>
        </w:rPr>
        <w:t xml:space="preserve">9.5. Уборка территорий в </w:t>
      </w:r>
      <w:proofErr w:type="spellStart"/>
      <w:r w:rsidRPr="0064204E">
        <w:rPr>
          <w:i/>
        </w:rPr>
        <w:t>весенне</w:t>
      </w:r>
      <w:proofErr w:type="spellEnd"/>
      <w:r w:rsidRPr="0064204E">
        <w:rPr>
          <w:i/>
        </w:rPr>
        <w:t xml:space="preserve"> – летний период</w:t>
      </w:r>
    </w:p>
    <w:p w:rsidR="008E4E6A" w:rsidRPr="00EB4D4E" w:rsidRDefault="008E4E6A" w:rsidP="00B35244">
      <w:pPr>
        <w:jc w:val="both"/>
      </w:pPr>
      <w:r>
        <w:t>9</w:t>
      </w:r>
      <w:r w:rsidRPr="00EB4D4E">
        <w:t>.5.1. Период летней уборки устанавливается с 16 апреля по 14 октября. В случае резкого изменения погодных условий в соответствии с распоряжением администрации сельского поселения сроки проведения летней уборки могут изменяться.</w:t>
      </w:r>
    </w:p>
    <w:p w:rsidR="008E4E6A" w:rsidRPr="00EB4D4E" w:rsidRDefault="008E4E6A" w:rsidP="00B35244">
      <w:pPr>
        <w:jc w:val="both"/>
      </w:pPr>
      <w:r>
        <w:lastRenderedPageBreak/>
        <w:t>9</w:t>
      </w:r>
      <w:r w:rsidRPr="00EB4D4E">
        <w:t>.5.2. Мероприятия по подготовке уборочной техники к работе в летний период проводятся в сроки, определенные постановлением администрации сельского поселения.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.5.3. Подметание дорожных покрытий, осевых и резервных полос, улиц и проездов осуществляется с предварительным увлажнением дорожных покрытий в дневное время с 08.00 ч. до 21.00 ч.</w:t>
      </w:r>
    </w:p>
    <w:p w:rsidR="008E4E6A" w:rsidRPr="00EB4D4E" w:rsidRDefault="008E4E6A" w:rsidP="00B35244">
      <w:pPr>
        <w:jc w:val="both"/>
      </w:pPr>
      <w:r>
        <w:t>9</w:t>
      </w:r>
      <w:r w:rsidRPr="00EB4D4E">
        <w:t>.5.4. Организации, ответственные за уборку территорий, в период листопада производят сгребание опавшей листвы в кучи, не допуская разноса по улицам, и последующий вывоз в специально отведенные места.</w:t>
      </w:r>
    </w:p>
    <w:p w:rsidR="008E4E6A" w:rsidRPr="00EB4D4E" w:rsidRDefault="008E4E6A" w:rsidP="00B35244">
      <w:pPr>
        <w:jc w:val="both"/>
      </w:pPr>
      <w:r>
        <w:t>9</w:t>
      </w:r>
      <w:r w:rsidRPr="00EB4D4E">
        <w:t>.5.5. 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мелкого мусора.</w:t>
      </w:r>
    </w:p>
    <w:p w:rsidR="008E4E6A" w:rsidRPr="00EB4D4E" w:rsidRDefault="008E4E6A" w:rsidP="00B35244">
      <w:pPr>
        <w:jc w:val="both"/>
      </w:pPr>
      <w:r>
        <w:t>9</w:t>
      </w:r>
      <w:r w:rsidRPr="00EB4D4E">
        <w:t>.5.6. Тротуары и расположенные на них посадочные площадки остановок пассажирского транспорта должны быть полностью очищены от грунтово-песчаных наносов, различного мусора.</w:t>
      </w:r>
    </w:p>
    <w:p w:rsidR="008E4E6A" w:rsidRPr="00EB4D4E" w:rsidRDefault="008E4E6A" w:rsidP="00B35244">
      <w:pPr>
        <w:jc w:val="both"/>
      </w:pPr>
      <w:r>
        <w:t>9</w:t>
      </w:r>
      <w:r w:rsidRPr="00EB4D4E">
        <w:t>.5.7. Обочины дорог должны быть очищены от крупногабаритного и другого мусора, травы, поросли на расстоянии 2 м.</w:t>
      </w:r>
    </w:p>
    <w:p w:rsidR="008E4E6A" w:rsidRPr="00EB4D4E" w:rsidRDefault="008E4E6A" w:rsidP="00B35244">
      <w:pPr>
        <w:jc w:val="both"/>
      </w:pPr>
      <w:r>
        <w:t>9</w:t>
      </w:r>
      <w:r w:rsidRPr="00EB4D4E">
        <w:t>.5.8. Дорожные знаки и указатели, элементы благоустройства дороги должны содержаться в технически исправном состоянии и в чистоте.</w:t>
      </w:r>
    </w:p>
    <w:p w:rsidR="008E4E6A" w:rsidRPr="00EB4D4E" w:rsidRDefault="008E4E6A" w:rsidP="00B35244">
      <w:pPr>
        <w:jc w:val="both"/>
      </w:pPr>
      <w:r>
        <w:t>9</w:t>
      </w:r>
      <w:r w:rsidRPr="00EB4D4E">
        <w:t xml:space="preserve">.5.9. Подметание дворовых территорий, </w:t>
      </w:r>
      <w:proofErr w:type="spellStart"/>
      <w:r w:rsidRPr="00EB4D4E">
        <w:t>внутридворовых</w:t>
      </w:r>
      <w:proofErr w:type="spellEnd"/>
      <w:r w:rsidRPr="00EB4D4E">
        <w:t xml:space="preserve"> проездов и тротуаров от пыли и мелкого бытового мусора осуществляются предприятиями  механизированным способом или вручную до 08.00 ч., чистота на территории должна поддерживаться в течение рабочего дня.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.5.10. Искусственные покрытия дворовых территорий должны соответствовать установленным требованиям.</w:t>
      </w:r>
    </w:p>
    <w:p w:rsidR="008E4E6A" w:rsidRPr="00EB4D4E" w:rsidRDefault="008E4E6A" w:rsidP="00B35244">
      <w:pPr>
        <w:jc w:val="both"/>
      </w:pPr>
      <w:r>
        <w:t>9</w:t>
      </w:r>
      <w:r w:rsidRPr="00EB4D4E">
        <w:t xml:space="preserve">.5.11. Домовладельцы осуществляют содержание прилегающих территорий в границах, установленных в соответствии с </w:t>
      </w:r>
      <w:proofErr w:type="spellStart"/>
      <w:r w:rsidRPr="00EB4D4E">
        <w:t>п.п</w:t>
      </w:r>
      <w:proofErr w:type="spellEnd"/>
      <w:r w:rsidRPr="00EB4D4E">
        <w:t>. 8.2.2. настоящих Норм и Правил.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i/>
        </w:rPr>
        <w:t xml:space="preserve">9.6. Уборка территорий  в </w:t>
      </w:r>
      <w:proofErr w:type="spellStart"/>
      <w:r w:rsidRPr="0064204E">
        <w:rPr>
          <w:i/>
        </w:rPr>
        <w:t>осенне</w:t>
      </w:r>
      <w:proofErr w:type="spellEnd"/>
      <w:r w:rsidRPr="0064204E">
        <w:rPr>
          <w:i/>
        </w:rPr>
        <w:t xml:space="preserve"> – зимний период</w:t>
      </w:r>
    </w:p>
    <w:p w:rsidR="008E4E6A" w:rsidRPr="00EB4D4E" w:rsidRDefault="008E4E6A" w:rsidP="00B35244">
      <w:pPr>
        <w:jc w:val="both"/>
      </w:pPr>
      <w:r>
        <w:t>9</w:t>
      </w:r>
      <w:r w:rsidRPr="00EB4D4E">
        <w:t>.6.1. Период зимней уборки устанавливается с 15 октября по 15 апреля. В случае резкого изменения погодных условий (снег, мороз) в соответствии с распоряжением администрации сельского поселения сроки начала и окончания зимней уборки могут изменяться.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.6.2. Мероприятия по подготовке уборочной техники к работе в зимний период проводятся балансодержателями техники в срок до 1 октября текущего года, к этому же сроку должны быть завершены работы по подготовке мест для приема снега.</w:t>
      </w:r>
    </w:p>
    <w:p w:rsidR="008E4E6A" w:rsidRPr="00EB4D4E" w:rsidRDefault="008E4E6A" w:rsidP="00B35244">
      <w:pPr>
        <w:jc w:val="both"/>
      </w:pPr>
      <w:r w:rsidRPr="00EB4D4E">
        <w:t xml:space="preserve">Организации, заключившие договор на уборку территорий сельского поселения в зимний период в срок до 1 октября должны обеспечить завоз, заготовку и складирование необходимого количества </w:t>
      </w:r>
      <w:proofErr w:type="spellStart"/>
      <w:r w:rsidRPr="00EB4D4E">
        <w:t>противогололедных</w:t>
      </w:r>
      <w:proofErr w:type="spellEnd"/>
      <w:r w:rsidRPr="00EB4D4E">
        <w:t xml:space="preserve"> материалов.</w:t>
      </w:r>
    </w:p>
    <w:p w:rsidR="008E4E6A" w:rsidRPr="00EB4D4E" w:rsidRDefault="008E4E6A" w:rsidP="00B35244">
      <w:pPr>
        <w:jc w:val="both"/>
      </w:pPr>
      <w:r>
        <w:t>9</w:t>
      </w:r>
      <w:r w:rsidRPr="00EB4D4E">
        <w:t xml:space="preserve">.6.3. При уборке пешеходных дорожек, тротуаров, дорог и иных покрытий в парках, лесопарках, садах, скверах, и других зеленых зонах допускается временное складирование снега, не содержащего </w:t>
      </w:r>
      <w:proofErr w:type="spellStart"/>
      <w:r w:rsidRPr="00EB4D4E">
        <w:t>противогололедных</w:t>
      </w:r>
      <w:proofErr w:type="spellEnd"/>
      <w:r w:rsidRPr="00EB4D4E">
        <w:t xml:space="preserve"> материалов, на заранее подготовленные для этих целей площадки, при условии сохранности зеленых насаждений и обеспечении оттока талых вод.</w:t>
      </w:r>
    </w:p>
    <w:p w:rsidR="008E4E6A" w:rsidRPr="00EB4D4E" w:rsidRDefault="008E4E6A" w:rsidP="00B35244">
      <w:pPr>
        <w:jc w:val="both"/>
      </w:pPr>
      <w:r>
        <w:t>9</w:t>
      </w:r>
      <w:r w:rsidRPr="00EB4D4E">
        <w:t>.6.4. Складирование снега, содержащего химические вещества, на газоны и иные территории, занятые зелеными насаждениями, а также повреждение зеленых насаждений при складировании снега запрещается.</w:t>
      </w:r>
    </w:p>
    <w:p w:rsidR="008E4E6A" w:rsidRPr="00EB4D4E" w:rsidRDefault="008E4E6A" w:rsidP="00B35244">
      <w:pPr>
        <w:jc w:val="both"/>
      </w:pPr>
      <w:r w:rsidRPr="00EB4D4E">
        <w:t>В зимний период дорожки, урны и прочие элементы (малые архитектурные формы), а также пространство перед ними и с боков, подходы к ним должны быть очищены от снега и наледи.</w:t>
      </w:r>
    </w:p>
    <w:p w:rsidR="008E4E6A" w:rsidRPr="00EB4D4E" w:rsidRDefault="008E4E6A" w:rsidP="00B35244">
      <w:pPr>
        <w:jc w:val="both"/>
      </w:pPr>
      <w:r>
        <w:t>9</w:t>
      </w:r>
      <w:r w:rsidRPr="00EB4D4E">
        <w:t>.6.5. Технология и режимы производства уборочных работ на проезжей части улиц и проездов, тротуаров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8E4E6A" w:rsidRPr="00EB4D4E" w:rsidRDefault="008E4E6A" w:rsidP="00B35244">
      <w:pPr>
        <w:jc w:val="both"/>
      </w:pPr>
      <w:r w:rsidRPr="00EB4D4E">
        <w:t>Очистка покрытий, при отсутствии снегопада, от снега наносного происхождения должна производиться в ранние утренние часы.</w:t>
      </w:r>
    </w:p>
    <w:p w:rsidR="008E4E6A" w:rsidRPr="00EB4D4E" w:rsidRDefault="008E4E6A" w:rsidP="00B35244">
      <w:pPr>
        <w:jc w:val="both"/>
      </w:pPr>
      <w:r>
        <w:t>9</w:t>
      </w:r>
      <w:r w:rsidRPr="00EB4D4E">
        <w:t>.6.6. Уборка придомовых территорий включает:</w:t>
      </w:r>
    </w:p>
    <w:p w:rsidR="008E4E6A" w:rsidRPr="00EB4D4E" w:rsidRDefault="008E4E6A" w:rsidP="00B35244">
      <w:pPr>
        <w:jc w:val="both"/>
      </w:pPr>
      <w:r w:rsidRPr="00EB4D4E">
        <w:t>очистку от снега и наледи асфальтированной дворовой территории, тротуаров и внутриквартальных проездов, допускается плотный слой снега (наледи) не более 2 см;</w:t>
      </w:r>
    </w:p>
    <w:p w:rsidR="008E4E6A" w:rsidRPr="00EB4D4E" w:rsidRDefault="008E4E6A" w:rsidP="00B35244">
      <w:pPr>
        <w:jc w:val="both"/>
      </w:pPr>
      <w:r w:rsidRPr="00EB4D4E">
        <w:t>складирование снега на газонах и в отведенных местах с высотой вала не более 1,5 м;</w:t>
      </w:r>
    </w:p>
    <w:p w:rsidR="008E4E6A" w:rsidRPr="00EB4D4E" w:rsidRDefault="008E4E6A" w:rsidP="00B35244">
      <w:pPr>
        <w:jc w:val="both"/>
      </w:pPr>
      <w:r w:rsidRPr="00EB4D4E">
        <w:t xml:space="preserve">вывоз снега на </w:t>
      </w:r>
      <w:proofErr w:type="spellStart"/>
      <w:r w:rsidRPr="00EB4D4E">
        <w:t>снегоотвал</w:t>
      </w:r>
      <w:proofErr w:type="spellEnd"/>
      <w:r w:rsidRPr="00EB4D4E">
        <w:t xml:space="preserve"> (с отведенных мест в течение двух суток);</w:t>
      </w:r>
    </w:p>
    <w:p w:rsidR="008E4E6A" w:rsidRPr="00EB4D4E" w:rsidRDefault="008E4E6A" w:rsidP="00B35244">
      <w:pPr>
        <w:jc w:val="both"/>
      </w:pPr>
      <w:r w:rsidRPr="00EB4D4E">
        <w:lastRenderedPageBreak/>
        <w:t>устранение скользкости тротуаров и пешеходных дорожек;</w:t>
      </w:r>
    </w:p>
    <w:p w:rsidR="008E4E6A" w:rsidRPr="00EB4D4E" w:rsidRDefault="008E4E6A" w:rsidP="00B35244">
      <w:pPr>
        <w:jc w:val="both"/>
      </w:pPr>
      <w:r w:rsidRPr="00EB4D4E">
        <w:t>очистку от снега и сосулек крыш зданий с последующей уборкой снега и льда с придомовых территорий;</w:t>
      </w:r>
    </w:p>
    <w:p w:rsidR="008E4E6A" w:rsidRPr="00EB4D4E" w:rsidRDefault="008E4E6A" w:rsidP="00B35244">
      <w:pPr>
        <w:jc w:val="both"/>
      </w:pPr>
      <w:r w:rsidRPr="00EB4D4E">
        <w:t>Тротуары на дворовых территориях должны быть очищены от снега и наледи на всю ширину тротуара под скребок.</w:t>
      </w:r>
    </w:p>
    <w:p w:rsidR="008E4E6A" w:rsidRPr="00EB4D4E" w:rsidRDefault="008E4E6A" w:rsidP="00B35244">
      <w:pPr>
        <w:jc w:val="both"/>
      </w:pPr>
      <w:r w:rsidRPr="00EB4D4E">
        <w:t>В случае отсутствия асфальтового покрытия дорожки и другие пешеходные зоны на дворовых территориях убираются под движок, оставляя слой снега для его последующего уплотнения.</w:t>
      </w:r>
    </w:p>
    <w:p w:rsidR="008E4E6A" w:rsidRPr="00EB4D4E" w:rsidRDefault="008E4E6A" w:rsidP="00B35244">
      <w:pPr>
        <w:jc w:val="both"/>
      </w:pPr>
      <w:r>
        <w:t>9</w:t>
      </w:r>
      <w:r w:rsidRPr="00EB4D4E">
        <w:t xml:space="preserve">.6.7. При снегопадах и возникновении наледи производится обработка тротуаров и внутриквартальных проездов </w:t>
      </w:r>
      <w:proofErr w:type="spellStart"/>
      <w:r w:rsidRPr="00EB4D4E">
        <w:t>противогололедными</w:t>
      </w:r>
      <w:proofErr w:type="spellEnd"/>
      <w:r w:rsidRPr="00EB4D4E">
        <w:t xml:space="preserve"> материалами согласно требованиям.</w:t>
      </w:r>
    </w:p>
    <w:p w:rsidR="008E4E6A" w:rsidRPr="00EB4D4E" w:rsidRDefault="008E4E6A" w:rsidP="00B35244">
      <w:pPr>
        <w:jc w:val="both"/>
      </w:pPr>
      <w:r>
        <w:t>9</w:t>
      </w:r>
      <w:r w:rsidRPr="00EB4D4E">
        <w:t>.6.8.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</w:t>
      </w:r>
    </w:p>
    <w:p w:rsidR="008E4E6A" w:rsidRPr="00EB4D4E" w:rsidRDefault="008E4E6A" w:rsidP="00B35244">
      <w:pPr>
        <w:jc w:val="both"/>
      </w:pPr>
      <w:r w:rsidRPr="00EB4D4E">
        <w:t xml:space="preserve">Складирование снега на </w:t>
      </w:r>
      <w:proofErr w:type="spellStart"/>
      <w:r w:rsidRPr="00EB4D4E">
        <w:t>внутридворовых</w:t>
      </w:r>
      <w:proofErr w:type="spellEnd"/>
      <w:r w:rsidRPr="00EB4D4E">
        <w:t xml:space="preserve"> территориях должно предусматривать отвод талых вод.</w:t>
      </w:r>
    </w:p>
    <w:p w:rsidR="008E4E6A" w:rsidRPr="00EB4D4E" w:rsidRDefault="008E4E6A" w:rsidP="00B35244">
      <w:pPr>
        <w:jc w:val="both"/>
      </w:pPr>
      <w:r>
        <w:t>9</w:t>
      </w:r>
      <w:r w:rsidRPr="00EB4D4E">
        <w:t>.6.9. Не допускается выталкивание или перемещение на проезжую часть улиц и проездов снега, собранного на внутриквартальных проездах, дворовых территориях, внутренних территориях предприятий, строек и других организаций.</w:t>
      </w:r>
    </w:p>
    <w:p w:rsidR="008E4E6A" w:rsidRPr="00EB4D4E" w:rsidRDefault="008E4E6A" w:rsidP="00B35244">
      <w:pPr>
        <w:jc w:val="both"/>
      </w:pPr>
      <w:r>
        <w:t>9</w:t>
      </w:r>
      <w:r w:rsidRPr="00EB4D4E">
        <w:t>.6.10. Очистка кровель, карнизов, водосточных труб и др. элементов фасада здания от снега и ледяных наростов должна производиться по мере необходимости в зависимости от погодных условий организациями (лицами), осуществляющими техническое обслуживание и эксплуатацию зданий, строений и сооружений, в светлое время суток с обязательным осуществлением комплекса охранных мероприятий, обеспечивающих движение пешеходов, транспортом,  персонала, выполняющего эти работы.</w:t>
      </w:r>
    </w:p>
    <w:p w:rsidR="008E4E6A" w:rsidRPr="00EB4D4E" w:rsidRDefault="008E4E6A" w:rsidP="00B35244">
      <w:pPr>
        <w:jc w:val="both"/>
      </w:pPr>
      <w:r w:rsidRPr="00EB4D4E">
        <w:t xml:space="preserve">Очистка кровель зданий на сторонах, выходящих на пешеходные зоны, от </w:t>
      </w:r>
      <w:proofErr w:type="spellStart"/>
      <w:r w:rsidRPr="00EB4D4E">
        <w:t>наледеобразований</w:t>
      </w:r>
      <w:proofErr w:type="spellEnd"/>
      <w:r w:rsidRPr="00EB4D4E">
        <w:t xml:space="preserve"> должна производиться немедленно по мере их образования.</w:t>
      </w:r>
    </w:p>
    <w:p w:rsidR="008E4E6A" w:rsidRPr="00EB4D4E" w:rsidRDefault="008E4E6A" w:rsidP="00B35244">
      <w:pPr>
        <w:jc w:val="both"/>
      </w:pPr>
      <w:r w:rsidRPr="00EB4D4E">
        <w:t>Сбрасывание с кровель снега и ледяных наростов без принятия мер, обеспечивающих полную сохранность деревьев, кустарников и иных зеленых насаждений, воздушных инженерных коммуникаций, растяжек контактных сетей, рекламных конструкций, светофорных объектов, дорожных знаков и др. объектов, запрещается.</w:t>
      </w:r>
    </w:p>
    <w:p w:rsidR="008E4E6A" w:rsidRPr="00EB4D4E" w:rsidRDefault="008E4E6A" w:rsidP="00B35244">
      <w:pPr>
        <w:jc w:val="both"/>
      </w:pPr>
      <w:r w:rsidRPr="00EB4D4E">
        <w:t>Сброшенный с кровель снег и ледяные наросты должны немедленно убираться с тротуаров, проездов и складироваться вместе со снегом с последующей вывозкой.</w:t>
      </w:r>
    </w:p>
    <w:p w:rsidR="008E4E6A" w:rsidRPr="00EB4D4E" w:rsidRDefault="008E4E6A" w:rsidP="00B35244">
      <w:pPr>
        <w:jc w:val="both"/>
      </w:pPr>
      <w:r w:rsidRPr="00EB4D4E">
        <w:t>При наступлении оттепели очистка кровель, карнизов, водосточных труб и др. элементов фасадов здания от снега и ледяных наростов должна производиться немедленно.</w:t>
      </w:r>
    </w:p>
    <w:p w:rsidR="008E4E6A" w:rsidRPr="00EB4D4E" w:rsidRDefault="008E4E6A" w:rsidP="00B35244">
      <w:pPr>
        <w:jc w:val="both"/>
      </w:pPr>
      <w:r>
        <w:t>9</w:t>
      </w:r>
      <w:r w:rsidRPr="00EB4D4E">
        <w:t>.6.11. Запрещается:</w:t>
      </w:r>
    </w:p>
    <w:p w:rsidR="008E4E6A" w:rsidRPr="00EB4D4E" w:rsidRDefault="008E4E6A" w:rsidP="00B35244">
      <w:pPr>
        <w:jc w:val="both"/>
      </w:pPr>
      <w:r w:rsidRPr="00EB4D4E">
        <w:t>выдвигать или перемещать на проезжую часть улиц и проездов снег, счищаемый с внутриквартальных проездов, тротуаров, дворовых территорий, территорий предприятий, организаций, строительных площадок, торговых объектов;</w:t>
      </w:r>
    </w:p>
    <w:p w:rsidR="008E4E6A" w:rsidRPr="00EB4D4E" w:rsidRDefault="008E4E6A" w:rsidP="00B35244">
      <w:pPr>
        <w:jc w:val="both"/>
      </w:pPr>
      <w:r w:rsidRPr="00EB4D4E">
        <w:t xml:space="preserve">применение технической соли, жидкого хлористого кальция в чистом виде в качестве </w:t>
      </w:r>
      <w:proofErr w:type="spellStart"/>
      <w:r w:rsidRPr="00EB4D4E">
        <w:t>противогололедного</w:t>
      </w:r>
      <w:proofErr w:type="spellEnd"/>
      <w:r w:rsidRPr="00EB4D4E">
        <w:t xml:space="preserve"> материала и иных химических препаратов, не разрешенных к применению на дорогах, тротуарах посадочных площадках, остановках пассажирского транспорта, в парках, скверах, дворах и прочих пешеходных и озелененных зонах;</w:t>
      </w:r>
    </w:p>
    <w:p w:rsidR="008E4E6A" w:rsidRPr="00EB4D4E" w:rsidRDefault="008E4E6A" w:rsidP="00B35244">
      <w:pPr>
        <w:jc w:val="both"/>
      </w:pPr>
      <w:r w:rsidRPr="00EB4D4E">
        <w:t>роторная переброска и перемещение загрязненного и засоленного снега, а также скола льда на газоны, цветники, кустарники и другие зеленые насаждения.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.6.12. Зимняя уборка улиц включает:</w:t>
      </w:r>
    </w:p>
    <w:p w:rsidR="008E4E6A" w:rsidRPr="00EB4D4E" w:rsidRDefault="008E4E6A" w:rsidP="00B35244">
      <w:pPr>
        <w:jc w:val="both"/>
      </w:pPr>
      <w:r w:rsidRPr="00EB4D4E">
        <w:t xml:space="preserve">обработку проезжей части дороги </w:t>
      </w:r>
      <w:proofErr w:type="spellStart"/>
      <w:r w:rsidRPr="00EB4D4E">
        <w:t>противогололедными</w:t>
      </w:r>
      <w:proofErr w:type="spellEnd"/>
      <w:r w:rsidRPr="00EB4D4E">
        <w:t xml:space="preserve"> материалами;</w:t>
      </w:r>
    </w:p>
    <w:p w:rsidR="008E4E6A" w:rsidRPr="00EB4D4E" w:rsidRDefault="008E4E6A" w:rsidP="00B35244">
      <w:pPr>
        <w:jc w:val="both"/>
      </w:pPr>
      <w:r w:rsidRPr="00EB4D4E">
        <w:t>сгребание и подметание снега;</w:t>
      </w:r>
    </w:p>
    <w:p w:rsidR="008E4E6A" w:rsidRPr="00EB4D4E" w:rsidRDefault="008E4E6A" w:rsidP="00B35244">
      <w:pPr>
        <w:jc w:val="both"/>
      </w:pPr>
      <w:r w:rsidRPr="00EB4D4E">
        <w:t>выполнение разрывов в валах снега на перекрестках, наземных пешеходных переходах, у остановок пассажирского транспорта, подъездов к административным и общественным зданиям, выездов из дворов и т.п..</w:t>
      </w:r>
    </w:p>
    <w:p w:rsidR="008E4E6A" w:rsidRPr="00EB4D4E" w:rsidRDefault="008E4E6A" w:rsidP="00B35244">
      <w:pPr>
        <w:jc w:val="both"/>
      </w:pPr>
      <w:r>
        <w:t>9</w:t>
      </w:r>
      <w:r w:rsidRPr="00EB4D4E">
        <w:t xml:space="preserve">.6.13. Обработке </w:t>
      </w:r>
      <w:proofErr w:type="spellStart"/>
      <w:r w:rsidRPr="00EB4D4E">
        <w:t>противогололедными</w:t>
      </w:r>
      <w:proofErr w:type="spellEnd"/>
      <w:r w:rsidRPr="00EB4D4E">
        <w:t xml:space="preserve"> материалами производятся наиболее опасные для движения транспорта участки улиц - крутые спуски и подъемы, мосты, эстакады, тормозные площадки на перекрестках улиц и остановках общественного транспорта т.д.</w:t>
      </w:r>
    </w:p>
    <w:p w:rsidR="008E4E6A" w:rsidRPr="00EB4D4E" w:rsidRDefault="008E4E6A" w:rsidP="00B35244">
      <w:pPr>
        <w:jc w:val="both"/>
      </w:pPr>
      <w:r>
        <w:t>9</w:t>
      </w:r>
      <w:r w:rsidRPr="00EB4D4E">
        <w:t xml:space="preserve">.6.14.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 w:rsidRPr="00EB4D4E">
        <w:t>противогололедными</w:t>
      </w:r>
      <w:proofErr w:type="spellEnd"/>
      <w:r w:rsidRPr="00EB4D4E">
        <w:t xml:space="preserve"> </w:t>
      </w:r>
      <w:r w:rsidRPr="00EB4D4E">
        <w:lastRenderedPageBreak/>
        <w:t>материалами. Данная операция начинается с дорог, по которым проходят маршруты движения пассажирского транспорта.</w:t>
      </w:r>
    </w:p>
    <w:p w:rsidR="008E4E6A" w:rsidRPr="00EB4D4E" w:rsidRDefault="008E4E6A" w:rsidP="00B35244">
      <w:pPr>
        <w:jc w:val="both"/>
      </w:pPr>
      <w:r>
        <w:t>9</w:t>
      </w:r>
      <w:r w:rsidRPr="00EB4D4E">
        <w:t>.6.15. Организации по обслуживанию жилищного фонда, собственники и владельцы частных домовладений с наступлением весны должна организовать:</w:t>
      </w:r>
    </w:p>
    <w:p w:rsidR="008E4E6A" w:rsidRPr="00EB4D4E" w:rsidRDefault="008E4E6A" w:rsidP="00B35244">
      <w:pPr>
        <w:jc w:val="both"/>
      </w:pPr>
      <w:r w:rsidRPr="00EB4D4E">
        <w:t>промывку и расчистку канавок для обеспечения оттока в местах, где это требуется для нормального оттока талых вод;</w:t>
      </w:r>
    </w:p>
    <w:p w:rsidR="008E4E6A" w:rsidRPr="00EB4D4E" w:rsidRDefault="008E4E6A" w:rsidP="00B35244">
      <w:pPr>
        <w:jc w:val="both"/>
      </w:pPr>
      <w:r w:rsidRPr="00EB4D4E">
        <w:t>систематический сгон талой воды к водоотводным устройствам;</w:t>
      </w:r>
    </w:p>
    <w:p w:rsidR="008E4E6A" w:rsidRPr="00EB4D4E" w:rsidRDefault="008E4E6A" w:rsidP="00B35244">
      <w:pPr>
        <w:jc w:val="both"/>
      </w:pPr>
      <w:r w:rsidRPr="00EB4D4E">
        <w:t>общую очистку территорий после окончания таяния снега, собирая и удаляя мусор, оставшийся снег и лед.</w:t>
      </w:r>
    </w:p>
    <w:p w:rsidR="008E4E6A" w:rsidRPr="0064204E" w:rsidRDefault="008E4E6A" w:rsidP="00B35244">
      <w:pPr>
        <w:jc w:val="both"/>
        <w:rPr>
          <w:i/>
        </w:rPr>
      </w:pPr>
      <w:r w:rsidRPr="0064204E">
        <w:rPr>
          <w:i/>
        </w:rPr>
        <w:t>9.7. Порядок содержания элементов благоустройств.  </w:t>
      </w:r>
    </w:p>
    <w:p w:rsidR="008E4E6A" w:rsidRPr="00EB4D4E" w:rsidRDefault="008E4E6A" w:rsidP="00B35244">
      <w:pPr>
        <w:jc w:val="both"/>
      </w:pPr>
      <w:r>
        <w:t>9</w:t>
      </w:r>
      <w:r w:rsidRPr="00EB4D4E">
        <w:t>.7.1. Общие требования к содержанию элементов благоустройства.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.7.1.1. Содержание элементов благоустройства, включая работы по восстановлению и ремонту памятников, мемориалов,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8E4E6A" w:rsidRPr="00EB4D4E" w:rsidRDefault="008E4E6A" w:rsidP="00B35244">
      <w:pPr>
        <w:jc w:val="both"/>
      </w:pPr>
      <w:r w:rsidRPr="00EB4D4E">
        <w:t>Физическим и юридическим лицам  осуществлять организацию содержания элементов благоустройства, расположенных на прилегающих территориях.</w:t>
      </w:r>
    </w:p>
    <w:p w:rsidR="008E4E6A" w:rsidRPr="00EB4D4E" w:rsidRDefault="008E4E6A" w:rsidP="00B35244">
      <w:pPr>
        <w:jc w:val="both"/>
      </w:pPr>
      <w:r w:rsidRPr="00EB4D4E">
        <w:t>Организацию содержания иных элементов благоустройства осуществлять администрации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осуществлять в порядке, установленном законодательством Российской Федерации, Республики Башкортостан, нормативными правовыми актами муниципального района Дуванский район и сельского поселения.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.7.1.3. Строительные площадки ограждать по всему периметру плотным забором установленного образца. В ограждениях предусмотреть минимальное количество проездов.</w:t>
      </w:r>
    </w:p>
    <w:p w:rsidR="008E4E6A" w:rsidRPr="00EB4D4E" w:rsidRDefault="008E4E6A" w:rsidP="00B35244">
      <w:pPr>
        <w:jc w:val="both"/>
      </w:pPr>
      <w:r w:rsidRPr="00EB4D4E">
        <w:t>Проезды, как правило, должны выходить на второстепенные улицы и оборудоваться шлагбаумами или воротами.</w:t>
      </w:r>
    </w:p>
    <w:p w:rsidR="008E4E6A" w:rsidRPr="00EB4D4E" w:rsidRDefault="008E4E6A" w:rsidP="00B35244">
      <w:pPr>
        <w:jc w:val="both"/>
      </w:pPr>
      <w:r w:rsidRPr="00EB4D4E">
        <w:t>Строительные площадки обеспечить благоустроенной проезжей частью не менее 20 метров у каждого выезда с оборудованием для очистки колес.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.7.1.4. На территории сельского поселения запрещается:</w:t>
      </w:r>
    </w:p>
    <w:p w:rsidR="008E4E6A" w:rsidRPr="00EB4D4E" w:rsidRDefault="008E4E6A" w:rsidP="00B35244">
      <w:pPr>
        <w:jc w:val="both"/>
      </w:pPr>
      <w:r w:rsidRPr="00EB4D4E">
        <w:t>сброс бытового и строительного мусора, отходов производства, тары, ветвей деревьев, листвы, снега вне специально отведенных мест, сжигание мусора, листвы, тары, производственных отходов, разведение костров, включая внутренние территории предприятий и частных домовладений;</w:t>
      </w:r>
    </w:p>
    <w:p w:rsidR="008E4E6A" w:rsidRPr="00EB4D4E" w:rsidRDefault="008E4E6A" w:rsidP="00B35244">
      <w:pPr>
        <w:jc w:val="both"/>
      </w:pPr>
      <w:r w:rsidRPr="00EB4D4E">
        <w:t>перевозка грунта, мусора, сыпучих строительных материалов, легкой тары, листвы, ветвей деревьев, жидких, сыпучих и иных веществ при их транспортировке без покрытия брезентом или другим материалом, вынос грязи на улицы машинами, механизмами, иной техникой с территории производства работ и грунтовых дорог;</w:t>
      </w:r>
    </w:p>
    <w:p w:rsidR="008E4E6A" w:rsidRPr="00EB4D4E" w:rsidRDefault="008E4E6A" w:rsidP="00B35244">
      <w:pPr>
        <w:jc w:val="both"/>
      </w:pPr>
      <w:r w:rsidRPr="00EB4D4E">
        <w:t>самовольная установка железобетонных блоков, столбов, ограждений и других во внутриквартальных и дворовых проездах и их иное несанкционированное перекрытие;</w:t>
      </w:r>
    </w:p>
    <w:p w:rsidR="008E4E6A" w:rsidRPr="00EB4D4E" w:rsidRDefault="008E4E6A" w:rsidP="00B35244">
      <w:pPr>
        <w:jc w:val="both"/>
      </w:pPr>
      <w:r w:rsidRPr="00EB4D4E">
        <w:t>парковка автотранспорта и размещение объектов различного назначения в не установленных для этого местах. При парковке автотранспорта на дворовых и внутриквартальных территориях должно быть обеспечено беспрепятственное передвижение транспорта и пешеходов, мойка автотранспорта вне специально отведенных мест;</w:t>
      </w:r>
    </w:p>
    <w:p w:rsidR="008E4E6A" w:rsidRPr="00EB4D4E" w:rsidRDefault="008E4E6A" w:rsidP="00B35244">
      <w:pPr>
        <w:jc w:val="both"/>
      </w:pPr>
      <w:r w:rsidRPr="00EB4D4E">
        <w:t>самовольное наклеивание и развешивание на зданиях, заборах, павильонах пассажирского транспорта, опорах освещения, опорах контактной сети, ЛЭП, деревьях печатной продукции и других информационных сообщений и иное самовольное размещение объектов наружной рекламы и информации на территории сельского поселения;</w:t>
      </w:r>
    </w:p>
    <w:p w:rsidR="008E4E6A" w:rsidRPr="00EB4D4E" w:rsidRDefault="008E4E6A" w:rsidP="00B35244">
      <w:pPr>
        <w:jc w:val="both"/>
      </w:pPr>
      <w:r w:rsidRPr="00EB4D4E">
        <w:t>загромождение дворовой и прилегающей территории, пожарных проездов металлическим ломом, тарой торговых организаций, строительными материалами, строительным и иным мусором, выливание вне установленных мест помоев, выбрасывание золы, шлака, складирование навоза и других отходов;</w:t>
      </w:r>
    </w:p>
    <w:p w:rsidR="008E4E6A" w:rsidRPr="00EB4D4E" w:rsidRDefault="008E4E6A" w:rsidP="00B35244">
      <w:pPr>
        <w:jc w:val="both"/>
      </w:pPr>
      <w:r w:rsidRPr="00EB4D4E">
        <w:lastRenderedPageBreak/>
        <w:t>передвижение тяжеловесных механизмов, тракторов, бульдозеров и др. машин на гусеничном ходу по асфальтированным улицам или улицам с усовершенствованным покрытием;</w:t>
      </w:r>
    </w:p>
    <w:p w:rsidR="008E4E6A" w:rsidRPr="00EB4D4E" w:rsidRDefault="008E4E6A" w:rsidP="00B35244">
      <w:pPr>
        <w:jc w:val="both"/>
      </w:pPr>
      <w:r w:rsidRPr="00EB4D4E">
        <w:t>оставлять на территории сельского поселения поврежденные легковые и грузовые автомобили, автобусы, иную автотранспортную технику. При обнаружении брошенного автотранспорта, иной техники балансодержатели, собственники территорий обязаны сообщить о данном факте в ГИБДД и в администрацию сельского поселения;</w:t>
      </w:r>
    </w:p>
    <w:p w:rsidR="008E4E6A" w:rsidRPr="00EB4D4E" w:rsidRDefault="008E4E6A" w:rsidP="00B35244">
      <w:pPr>
        <w:jc w:val="both"/>
      </w:pPr>
      <w:r w:rsidRPr="00EB4D4E">
        <w:t>складировать различные строительные материалы, уголь, дрова с внешней стороны ограды индивидуальных жилых домов; при сроке хранения более 7-х суток оформить разрешение на временное складирование в установленном порядке в администрации сельского поселения;</w:t>
      </w:r>
    </w:p>
    <w:p w:rsidR="008E4E6A" w:rsidRPr="00EB4D4E" w:rsidRDefault="008E4E6A" w:rsidP="00B35244">
      <w:pPr>
        <w:jc w:val="both"/>
      </w:pPr>
      <w:r w:rsidRPr="00EB4D4E">
        <w:t xml:space="preserve">Временное складирование строительных материалов допускается за территорией индивидуальной жилой застройки при условии сохранения пожарных проездов, сохранности зеленых насаждений и </w:t>
      </w:r>
      <w:proofErr w:type="spellStart"/>
      <w:r w:rsidRPr="00EB4D4E">
        <w:t>незатемнении</w:t>
      </w:r>
      <w:proofErr w:type="spellEnd"/>
      <w:r w:rsidRPr="00EB4D4E">
        <w:t xml:space="preserve"> окон жилых помещений, при условии полного восстановления нарушенного благоустройства по разрешению администрации сельского поселения.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.7.2. Световые вывески, реклама и витрины.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.7.2.1. Установку всякого рода вывесок разрешать только после согласования эскизов с администрацией сельского поселения и отделом архитектуры муниципального района.</w:t>
      </w:r>
    </w:p>
    <w:p w:rsidR="008E4E6A" w:rsidRPr="00EB4D4E" w:rsidRDefault="008E4E6A" w:rsidP="00B35244">
      <w:pPr>
        <w:jc w:val="both"/>
      </w:pPr>
      <w:r>
        <w:t>9</w:t>
      </w:r>
      <w:r w:rsidRPr="00EB4D4E">
        <w:t xml:space="preserve">.7.2.2. Организациям, эксплуатирующим световые рекламы и вывески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EB4D4E">
        <w:t>газосветовых</w:t>
      </w:r>
      <w:proofErr w:type="spellEnd"/>
      <w:r w:rsidRPr="00EB4D4E">
        <w:t xml:space="preserve"> трубок и электроламп.</w:t>
      </w:r>
    </w:p>
    <w:p w:rsidR="008E4E6A" w:rsidRPr="00EB4D4E" w:rsidRDefault="008E4E6A" w:rsidP="00B35244">
      <w:pPr>
        <w:jc w:val="both"/>
      </w:pPr>
      <w:r w:rsidRPr="00EB4D4E">
        <w:t>В случае неисправности отдельных знаков рекламы или вывески выключать полностью.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.7.2.3. Витрины оборудовать специальными осветительными приборами.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.7.2.4. Расклейку газет, афиш, плакатов, различного рода объявлений и реклам разрешать только на специально установленных стендах.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.7.2.5. Очистку от объявлений опор электропередач, уличного освещения, цоколя зданий, заборов и других сооружений осуществлять организациям, эксплуатирующим данные объекты.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.7.2.6. Размещение и эксплуатацию средств наружной рекламы осуществлять в порядке, установленном решением представительного органа муниципального района.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.7.3. Строительство, установка и содержание малых архитектурных форм.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.7.3.1. Физическим или юридическим лицам при содержании малых архитектурных форм производить их ремонт и окраску, согласовывая кодеры с администрацией сельского поселения и архитектуры муниципального района.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производить не реже одного раза в год.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года, а ремонт - по мере необходимости.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.7.3.4. Строительство или установка малых архитектурных форм, элементов монументально – декоративного оформления, коммунально-бытового и технического оборудования, временных построек на территории сельского поселения в местах общего пользования допускается на основании схем размещения объектов на топографической съемке    М 1:500, а также эскизов или макетов, согласованных о отделом архитектуры и градостроительства, ОГИБДД (в части обеспечения безопасности и организации дорожного движения).</w:t>
      </w:r>
    </w:p>
    <w:p w:rsidR="008E4E6A" w:rsidRPr="00EB4D4E" w:rsidRDefault="008E4E6A" w:rsidP="00B35244">
      <w:pPr>
        <w:jc w:val="both"/>
      </w:pPr>
      <w:r w:rsidRPr="00EB4D4E">
        <w:t>Малые архитектурные формы, элементы монументально-декоративного искусства и временные постройки для территории общественной застройки, площадей, улиц, скверов и парков могут быть стационарными и мобильными, их количество и размещение определяются проектами благоустройства территории, изготавливаются по индивидуальным и типовым проектам, должны отвечать архитектурно-художественным требованиям сельского дизайна.</w:t>
      </w:r>
    </w:p>
    <w:p w:rsidR="008E4E6A" w:rsidRPr="00EB4D4E" w:rsidRDefault="008E4E6A" w:rsidP="00B35244">
      <w:pPr>
        <w:jc w:val="both"/>
      </w:pPr>
      <w:r w:rsidRPr="00EB4D4E">
        <w:lastRenderedPageBreak/>
        <w:t>Проектирование, изготовление и установка малых архитектурных форм, элементов монументально - декоративного искусства и временных построек при новом строительстве и границах застраиваемого участка осуществляются заказчиком в соответствии с утвержденной проектно-сметной документацией.</w:t>
      </w:r>
    </w:p>
    <w:p w:rsidR="008E4E6A" w:rsidRPr="00EB4D4E" w:rsidRDefault="008E4E6A" w:rsidP="00B35244">
      <w:pPr>
        <w:jc w:val="both"/>
      </w:pPr>
      <w:r w:rsidRPr="00EB4D4E">
        <w:t>Конструктивные решения малых архитектурных форм, элементов монументально – декоративного искусства и временных построек должны обеспечивать их устойчивость, безопасность использования.</w:t>
      </w:r>
    </w:p>
    <w:p w:rsidR="008E4E6A" w:rsidRPr="00EB4D4E" w:rsidRDefault="008E4E6A" w:rsidP="00B35244">
      <w:pPr>
        <w:jc w:val="both"/>
      </w:pPr>
      <w:r w:rsidRPr="00EB4D4E">
        <w:t>Элементы малых архитектурных форм, монументально – декоративного оформления и временные постройки должны содержаться в чистоте и исправном состоянии, в том числе быть окрашены и не иметь трещин, ржавых пятен, загрязнения поверхностей. Ремонт производится по мере необходимости за счет хозяйствующих субъектов или арендаторов земельных участков, ответственных за благоустройство территории.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.7.4. Ремонт и содержание зданий и сооружений.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.7.4.1. Эксплуатацию зданий и сооружений, их ремонт производить в соответствии с установленными правилами и нормами технической эксплуатации.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.7.4.2. Текущий и капитальный ремонт,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производить по согласованию с отделом архитектуры администрации муниципального района.</w:t>
      </w:r>
    </w:p>
    <w:p w:rsidR="008E4E6A" w:rsidRPr="00EB4D4E" w:rsidRDefault="008E4E6A" w:rsidP="00B35244">
      <w:pPr>
        <w:jc w:val="both"/>
      </w:pPr>
      <w:r w:rsidRPr="00EB4D4E">
        <w:t>На владельцев частных домовладений в целях противопожарной безопасности в летний период возлагается обязанность по обеспечению первичных мер пожарной безопасности иметь запас воды не менее 200 литров и противопожарный инвентарь (пожарные ломы, багры, топоры, приставные лестницы, асбестовое полотно, войлок (кошму), ведра)</w:t>
      </w:r>
    </w:p>
    <w:p w:rsidR="008E4E6A" w:rsidRPr="00EB4D4E" w:rsidRDefault="008E4E6A" w:rsidP="00B35244">
      <w:pPr>
        <w:jc w:val="both"/>
      </w:pPr>
      <w:r>
        <w:t>9</w:t>
      </w:r>
      <w:r w:rsidRPr="00EB4D4E">
        <w:t>.7.4.4. Запрещается:</w:t>
      </w:r>
    </w:p>
    <w:p w:rsidR="008E4E6A" w:rsidRPr="00EB4D4E" w:rsidRDefault="008E4E6A" w:rsidP="00B35244">
      <w:pPr>
        <w:jc w:val="both"/>
      </w:pPr>
      <w:r w:rsidRPr="00EB4D4E">
        <w:t>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разрешения.</w:t>
      </w:r>
    </w:p>
    <w:p w:rsidR="008E4E6A" w:rsidRPr="00EB4D4E" w:rsidRDefault="008E4E6A" w:rsidP="00B35244">
      <w:pPr>
        <w:jc w:val="both"/>
      </w:pPr>
      <w:r w:rsidRPr="00EB4D4E">
        <w:t>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8E4E6A" w:rsidRPr="00EB4D4E" w:rsidRDefault="008E4E6A" w:rsidP="00B35244">
      <w:pPr>
        <w:jc w:val="both"/>
      </w:pPr>
      <w:r w:rsidRPr="00EB4D4E">
        <w:t>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.7.5. Установка указателей с наименованиями улиц и номерами домов.</w:t>
      </w:r>
    </w:p>
    <w:p w:rsidR="008E4E6A" w:rsidRPr="00EB4D4E" w:rsidRDefault="008E4E6A" w:rsidP="00B35244">
      <w:pPr>
        <w:jc w:val="both"/>
      </w:pPr>
      <w:r>
        <w:t>9</w:t>
      </w:r>
      <w:r w:rsidRPr="00EB4D4E">
        <w:t>.7.5.1. Здания, жилые многоквартирные дома, частные домовладения и другие объекты адресного хозяйства должны иметь указатели с обозначением их нумерации, утвержденного образца.</w:t>
      </w:r>
    </w:p>
    <w:p w:rsidR="008E4E6A" w:rsidRPr="00EB4D4E" w:rsidRDefault="008E4E6A" w:rsidP="00B35244">
      <w:pPr>
        <w:jc w:val="both"/>
      </w:pPr>
      <w:r w:rsidRPr="00EB4D4E">
        <w:t>Угловые дома на пересекающихся улицах должны иметь указатели с наименованиями пересекающихся улиц.</w:t>
      </w:r>
    </w:p>
    <w:p w:rsidR="008E4E6A" w:rsidRPr="00806C21" w:rsidRDefault="008E4E6A" w:rsidP="00B35244">
      <w:pPr>
        <w:jc w:val="both"/>
        <w:rPr>
          <w:i/>
        </w:rPr>
      </w:pPr>
      <w:r w:rsidRPr="00806C21">
        <w:rPr>
          <w:i/>
        </w:rPr>
        <w:t>9.8. Работы по озеленению территорий и содержанию зеленых насаждений</w:t>
      </w:r>
    </w:p>
    <w:p w:rsidR="008E4E6A" w:rsidRPr="00EB4D4E" w:rsidRDefault="008E4E6A" w:rsidP="00B35244">
      <w:pPr>
        <w:jc w:val="both"/>
      </w:pPr>
      <w:r>
        <w:t>9</w:t>
      </w:r>
      <w:r w:rsidRPr="00EB4D4E">
        <w:t>.8.1. Озеленение территории, работы по содержанию и восстановлению парков, скверов, зеленых зон, содержание и охрана лесов осуществлять специализированным организациям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8E4E6A" w:rsidRPr="00EB4D4E" w:rsidRDefault="008E4E6A" w:rsidP="00B35244">
      <w:pPr>
        <w:jc w:val="both"/>
      </w:pPr>
      <w:r>
        <w:t>9</w:t>
      </w:r>
      <w:r w:rsidRPr="00EB4D4E">
        <w:t>.8.2.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8E4E6A" w:rsidRPr="00EB4D4E" w:rsidRDefault="008E4E6A" w:rsidP="00B35244">
      <w:pPr>
        <w:jc w:val="both"/>
      </w:pPr>
      <w:r>
        <w:t>9</w:t>
      </w:r>
      <w:r w:rsidRPr="00EB4D4E">
        <w:t>.8.3.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производить только по проектам, согласованным с администрацией сельского поселения.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.8.4. На площадях зеленых насаждений установить запрет на следующее:</w:t>
      </w:r>
    </w:p>
    <w:p w:rsidR="008E4E6A" w:rsidRPr="00EB4D4E" w:rsidRDefault="008E4E6A" w:rsidP="00B35244">
      <w:pPr>
        <w:jc w:val="both"/>
      </w:pPr>
      <w:r w:rsidRPr="00EB4D4E">
        <w:t>ходить и лежать на газонах и в молодых лесных посадках;</w:t>
      </w:r>
    </w:p>
    <w:p w:rsidR="008E4E6A" w:rsidRPr="00EB4D4E" w:rsidRDefault="008E4E6A" w:rsidP="00B35244">
      <w:pPr>
        <w:jc w:val="both"/>
      </w:pPr>
      <w:r w:rsidRPr="00EB4D4E">
        <w:t>ломать деревья, кустарники, сучья и ветви, срывать листья и цветы, сбивать и собирать плоды;</w:t>
      </w:r>
    </w:p>
    <w:p w:rsidR="008E4E6A" w:rsidRPr="00EB4D4E" w:rsidRDefault="008E4E6A" w:rsidP="00B35244">
      <w:pPr>
        <w:jc w:val="both"/>
      </w:pPr>
      <w:r w:rsidRPr="00EB4D4E">
        <w:lastRenderedPageBreak/>
        <w:t>разбивать палатки и разводить костры;</w:t>
      </w:r>
    </w:p>
    <w:p w:rsidR="008E4E6A" w:rsidRPr="00EB4D4E" w:rsidRDefault="008E4E6A" w:rsidP="00B35244">
      <w:pPr>
        <w:jc w:val="both"/>
      </w:pPr>
      <w:r w:rsidRPr="00EB4D4E">
        <w:t>засорять газоны, цветники, дорожки и водоемы;</w:t>
      </w:r>
    </w:p>
    <w:p w:rsidR="008E4E6A" w:rsidRPr="00EB4D4E" w:rsidRDefault="008E4E6A" w:rsidP="00B35244">
      <w:pPr>
        <w:jc w:val="both"/>
      </w:pPr>
      <w:r w:rsidRPr="00EB4D4E">
        <w:t>портить скульптуры, скамейки, ограды;</w:t>
      </w:r>
    </w:p>
    <w:p w:rsidR="008E4E6A" w:rsidRPr="00EB4D4E" w:rsidRDefault="008E4E6A" w:rsidP="00B35244">
      <w:pPr>
        <w:jc w:val="both"/>
      </w:pPr>
      <w:r w:rsidRPr="00EB4D4E"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8E4E6A" w:rsidRPr="00EB4D4E" w:rsidRDefault="008E4E6A" w:rsidP="00B35244">
      <w:pPr>
        <w:jc w:val="both"/>
      </w:pPr>
      <w:r w:rsidRPr="00EB4D4E">
        <w:t>ездить на велосипедах, мотоциклах, лошадях, тракторах и автомашинах;</w:t>
      </w:r>
    </w:p>
    <w:p w:rsidR="008E4E6A" w:rsidRPr="00EB4D4E" w:rsidRDefault="008E4E6A" w:rsidP="00B35244">
      <w:pPr>
        <w:jc w:val="both"/>
      </w:pPr>
      <w:r w:rsidRPr="00EB4D4E"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8E4E6A" w:rsidRPr="00EB4D4E" w:rsidRDefault="008E4E6A" w:rsidP="00B35244">
      <w:pPr>
        <w:jc w:val="both"/>
      </w:pPr>
      <w:r w:rsidRPr="00EB4D4E">
        <w:t>парковать автотранспортные средства на газонах;</w:t>
      </w:r>
    </w:p>
    <w:p w:rsidR="008E4E6A" w:rsidRPr="00EB4D4E" w:rsidRDefault="008E4E6A" w:rsidP="00B35244">
      <w:pPr>
        <w:jc w:val="both"/>
      </w:pPr>
      <w:r w:rsidRPr="00EB4D4E">
        <w:t>пасти скот;</w:t>
      </w:r>
    </w:p>
    <w:p w:rsidR="008E4E6A" w:rsidRPr="00EB4D4E" w:rsidRDefault="008E4E6A" w:rsidP="00B35244">
      <w:pPr>
        <w:jc w:val="both"/>
      </w:pPr>
      <w:r w:rsidRPr="00EB4D4E"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8E4E6A" w:rsidRPr="00EB4D4E" w:rsidRDefault="008E4E6A" w:rsidP="00B35244">
      <w:pPr>
        <w:jc w:val="both"/>
      </w:pPr>
      <w:r w:rsidRPr="00EB4D4E"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8E4E6A" w:rsidRPr="00EB4D4E" w:rsidRDefault="008E4E6A" w:rsidP="00B35244">
      <w:pPr>
        <w:jc w:val="both"/>
      </w:pPr>
      <w:r w:rsidRPr="00EB4D4E"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8E4E6A" w:rsidRPr="00EB4D4E" w:rsidRDefault="008E4E6A" w:rsidP="00B35244">
      <w:pPr>
        <w:jc w:val="both"/>
      </w:pPr>
      <w:r w:rsidRPr="00EB4D4E"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8E4E6A" w:rsidRPr="00EB4D4E" w:rsidRDefault="008E4E6A" w:rsidP="00B35244">
      <w:pPr>
        <w:jc w:val="both"/>
      </w:pPr>
      <w:r w:rsidRPr="00EB4D4E"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8E4E6A" w:rsidRPr="00EB4D4E" w:rsidRDefault="008E4E6A" w:rsidP="00B35244">
      <w:pPr>
        <w:jc w:val="both"/>
      </w:pPr>
      <w:r w:rsidRPr="00EB4D4E">
        <w:t>добывать растительную землю, песок и производить другие раскопки;</w:t>
      </w:r>
    </w:p>
    <w:p w:rsidR="008E4E6A" w:rsidRPr="00EB4D4E" w:rsidRDefault="008E4E6A" w:rsidP="00B35244">
      <w:pPr>
        <w:jc w:val="both"/>
      </w:pPr>
      <w:r w:rsidRPr="00EB4D4E">
        <w:t>выгуливать и отпускать с поводка собак в парках, лесопарках, скверах и иных территориях зеленых насаждений;</w:t>
      </w:r>
    </w:p>
    <w:p w:rsidR="008E4E6A" w:rsidRPr="00EB4D4E" w:rsidRDefault="008E4E6A" w:rsidP="00B35244">
      <w:pPr>
        <w:jc w:val="both"/>
      </w:pPr>
      <w:r w:rsidRPr="00EB4D4E">
        <w:t>сжигать листву и мусор на территории общего пользования муниципального образования.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.8.5. Установить запрет на самовольную вырубку деревьев и кустарников.</w:t>
      </w:r>
    </w:p>
    <w:p w:rsidR="008E4E6A" w:rsidRPr="00EB4D4E" w:rsidRDefault="008E4E6A" w:rsidP="00B35244">
      <w:pPr>
        <w:jc w:val="both"/>
      </w:pPr>
      <w:r>
        <w:t>9</w:t>
      </w:r>
      <w:r w:rsidRPr="00EB4D4E">
        <w:t>.8.6.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 производить только по письменному разрешению администрации сельского поселения.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.8.7. За вынужденный снос крупномерных деревьев и кустарников, связанных с застройкой или прокладкой подземных коммуникаций, брать восстановительную стоимость.</w:t>
      </w:r>
    </w:p>
    <w:p w:rsidR="008E4E6A" w:rsidRPr="00EB4D4E" w:rsidRDefault="008E4E6A" w:rsidP="00B35244">
      <w:pPr>
        <w:jc w:val="both"/>
      </w:pPr>
      <w:r>
        <w:t>9</w:t>
      </w:r>
      <w:r w:rsidRPr="00EB4D4E">
        <w:t>.8.8. Выдачу разрешения на снос деревьев и кустарников производить после оплаты восстановительной стоимости.</w:t>
      </w:r>
    </w:p>
    <w:p w:rsidR="008E4E6A" w:rsidRPr="00EB4D4E" w:rsidRDefault="008E4E6A" w:rsidP="00B35244">
      <w:pPr>
        <w:jc w:val="both"/>
      </w:pPr>
      <w:r w:rsidRPr="00EB4D4E">
        <w:t>Если указанные насаждения подлежат пересадке, выдачу разрешения производить без уплаты восстановительной стоимости.</w:t>
      </w:r>
    </w:p>
    <w:p w:rsidR="008E4E6A" w:rsidRPr="00EB4D4E" w:rsidRDefault="008E4E6A" w:rsidP="00B35244">
      <w:pPr>
        <w:jc w:val="both"/>
      </w:pPr>
      <w:r w:rsidRPr="00EB4D4E">
        <w:t>Размер восстановительной стоимости зеленых насаждений и место посадок определяются администрацией сельского поселения.</w:t>
      </w:r>
    </w:p>
    <w:p w:rsidR="008E4E6A" w:rsidRPr="00EB4D4E" w:rsidRDefault="008E4E6A" w:rsidP="00B35244">
      <w:pPr>
        <w:jc w:val="both"/>
      </w:pPr>
      <w:r w:rsidRPr="00EB4D4E">
        <w:t>Восстановительную стоимость зеленых насаждений зачислять в бюджет сельского поселения.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.8.9.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8E4E6A" w:rsidRPr="00EB4D4E" w:rsidRDefault="008E4E6A" w:rsidP="00B35244">
      <w:pPr>
        <w:jc w:val="both"/>
      </w:pPr>
      <w:r>
        <w:t>9</w:t>
      </w:r>
      <w:r w:rsidRPr="00EB4D4E">
        <w:t>.8.10.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производить специализированной организацией.</w:t>
      </w:r>
    </w:p>
    <w:p w:rsidR="008E4E6A" w:rsidRPr="00EB4D4E" w:rsidRDefault="008E4E6A" w:rsidP="00B35244">
      <w:pPr>
        <w:jc w:val="both"/>
      </w:pPr>
      <w:r w:rsidRPr="00EB4D4E">
        <w:t>8.8.11. За незаконную вырубку или повреждение деревьев на территории лесов виновные лица  возмещают убытки.</w:t>
      </w:r>
    </w:p>
    <w:p w:rsidR="008E4E6A" w:rsidRPr="00EB4D4E" w:rsidRDefault="008E4E6A" w:rsidP="00B35244">
      <w:pPr>
        <w:jc w:val="both"/>
      </w:pPr>
      <w:r>
        <w:t>9</w:t>
      </w:r>
      <w:r w:rsidRPr="00EB4D4E">
        <w:t xml:space="preserve">.8.12. Учет, содержание, клеймение, снос, обрезку, пересадку деревьев и кустарников производить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EB4D4E">
        <w:t>внутридворовых</w:t>
      </w:r>
      <w:proofErr w:type="spellEnd"/>
      <w:r w:rsidRPr="00EB4D4E">
        <w:t xml:space="preserve"> территориях многоэтажной жилой застройки; лесхоза или иной специализированной организации - в лесах.</w:t>
      </w:r>
    </w:p>
    <w:p w:rsidR="008E4E6A" w:rsidRPr="00EB4D4E" w:rsidRDefault="008E4E6A" w:rsidP="00B35244">
      <w:pPr>
        <w:jc w:val="both"/>
      </w:pPr>
      <w:r w:rsidRPr="00EB4D4E">
        <w:lastRenderedPageBreak/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определять по ценам на здоровые деревья.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.8.13. При обнаружении признаков повреждения деревьев лицам, ответственным за сохранность зеленых насаждений, немедленно поставить в известность администрацию сельского поселения для принятия необходимых мер.</w:t>
      </w:r>
    </w:p>
    <w:p w:rsidR="008E4E6A" w:rsidRPr="00EB4D4E" w:rsidRDefault="008E4E6A" w:rsidP="00B35244">
      <w:pPr>
        <w:jc w:val="both"/>
      </w:pPr>
      <w:r>
        <w:t>9</w:t>
      </w:r>
      <w:r w:rsidRPr="00EB4D4E">
        <w:t>.8.14. Разрешение на вырубку сухостоя выдается администрацией сельского поселения.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.8.15. Снос деревьев, кроме ценных пород деревьев, и кустарников в зоне индивидуальной застройки осуществлять собственникам земельных участков самостоятельно за счет собственных средств.</w:t>
      </w:r>
    </w:p>
    <w:p w:rsidR="008E4E6A" w:rsidRPr="00806C21" w:rsidRDefault="008E4E6A" w:rsidP="00B35244">
      <w:pPr>
        <w:jc w:val="both"/>
        <w:rPr>
          <w:i/>
        </w:rPr>
      </w:pPr>
      <w:r w:rsidRPr="00806C21">
        <w:rPr>
          <w:i/>
        </w:rPr>
        <w:t>9.9. Содержание и эксплуатация дорог</w:t>
      </w:r>
    </w:p>
    <w:p w:rsidR="008E4E6A" w:rsidRPr="00EB4D4E" w:rsidRDefault="008E4E6A" w:rsidP="00B35244">
      <w:pPr>
        <w:jc w:val="both"/>
      </w:pPr>
      <w:r>
        <w:t>9</w:t>
      </w:r>
      <w:r w:rsidRPr="00EB4D4E">
        <w:t>.9.1. С целью сохранения дорожных покрытий на территории сельского поселения запрещается:</w:t>
      </w:r>
    </w:p>
    <w:p w:rsidR="008E4E6A" w:rsidRPr="00EB4D4E" w:rsidRDefault="008E4E6A" w:rsidP="00B35244">
      <w:pPr>
        <w:jc w:val="both"/>
      </w:pPr>
      <w:r w:rsidRPr="00EB4D4E">
        <w:t>подвоз груза волоком;</w:t>
      </w:r>
    </w:p>
    <w:p w:rsidR="008E4E6A" w:rsidRPr="00EB4D4E" w:rsidRDefault="008E4E6A" w:rsidP="00B35244">
      <w:pPr>
        <w:jc w:val="both"/>
      </w:pPr>
      <w:r w:rsidRPr="00EB4D4E"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8E4E6A" w:rsidRPr="00EB4D4E" w:rsidRDefault="008E4E6A" w:rsidP="00B35244">
      <w:pPr>
        <w:jc w:val="both"/>
      </w:pPr>
      <w:r w:rsidRPr="00EB4D4E">
        <w:t>перегон по улицам населенных пунктов, имеющим твердое покрытие, машин на гусеничном ходу;</w:t>
      </w:r>
    </w:p>
    <w:p w:rsidR="008E4E6A" w:rsidRPr="00EB4D4E" w:rsidRDefault="008E4E6A" w:rsidP="00B35244">
      <w:pPr>
        <w:jc w:val="both"/>
      </w:pPr>
      <w:r w:rsidRPr="00EB4D4E">
        <w:t>движение и стоянка большегрузного транспорта на внутриквартальных пешеходных дорожках, тротуарах.</w:t>
      </w:r>
    </w:p>
    <w:p w:rsidR="008E4E6A" w:rsidRPr="00EB4D4E" w:rsidRDefault="008E4E6A" w:rsidP="00B35244">
      <w:pPr>
        <w:jc w:val="both"/>
      </w:pPr>
      <w:r>
        <w:t>9</w:t>
      </w:r>
      <w:r w:rsidRPr="00EB4D4E">
        <w:t>.10.11. В разрешении устанавливать сроки и условия производства работ.</w:t>
      </w:r>
    </w:p>
    <w:p w:rsidR="008E4E6A" w:rsidRPr="00EB4D4E" w:rsidRDefault="008E4E6A" w:rsidP="00B35244">
      <w:pPr>
        <w:jc w:val="both"/>
      </w:pPr>
      <w:r>
        <w:t>9</w:t>
      </w:r>
      <w:r w:rsidRPr="00EB4D4E">
        <w:t>.10.12. До начала земляных работ строительной организации 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8E4E6A" w:rsidRPr="00EB4D4E" w:rsidRDefault="008E4E6A" w:rsidP="00B35244">
      <w:pPr>
        <w:jc w:val="both"/>
      </w:pPr>
      <w:r w:rsidRPr="00EB4D4E">
        <w:t>Особые условия подлежат неукоснительному соблюдению строительной организацией, производящей земляные работы.</w:t>
      </w:r>
    </w:p>
    <w:p w:rsidR="008E4E6A" w:rsidRPr="00EB4D4E" w:rsidRDefault="008E4E6A" w:rsidP="00B35244">
      <w:pPr>
        <w:jc w:val="both"/>
      </w:pPr>
      <w:r>
        <w:t>9</w:t>
      </w:r>
      <w:r w:rsidRPr="00EB4D4E">
        <w:t xml:space="preserve">.10.17.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EB4D4E">
        <w:t>топооснове</w:t>
      </w:r>
      <w:proofErr w:type="spellEnd"/>
      <w:r w:rsidRPr="00EB4D4E">
        <w:t>.</w:t>
      </w:r>
    </w:p>
    <w:p w:rsidR="008E4E6A" w:rsidRPr="00EB4D4E" w:rsidRDefault="008E4E6A" w:rsidP="00B35244">
      <w:pPr>
        <w:jc w:val="both"/>
      </w:pPr>
      <w:r w:rsidRPr="00EB4D4E">
        <w:t>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</w:t>
      </w:r>
    </w:p>
    <w:p w:rsidR="008E4E6A" w:rsidRPr="00EB4D4E" w:rsidRDefault="008E4E6A" w:rsidP="00B35244">
      <w:pPr>
        <w:jc w:val="both"/>
      </w:pPr>
      <w:r w:rsidRPr="00EB4D4E">
        <w:t>Бордюр разбирается, складируется на месте производства работ для дальнейшей установки.</w:t>
      </w:r>
    </w:p>
    <w:p w:rsidR="008E4E6A" w:rsidRPr="00EB4D4E" w:rsidRDefault="008E4E6A" w:rsidP="00B35244">
      <w:pPr>
        <w:jc w:val="both"/>
      </w:pPr>
      <w:r w:rsidRPr="00EB4D4E">
        <w:t>При производстве работ на улицах, застроенных территориях грунт вывозить  немедленно.</w:t>
      </w:r>
    </w:p>
    <w:p w:rsidR="008E4E6A" w:rsidRPr="00EB4D4E" w:rsidRDefault="008E4E6A" w:rsidP="00B35244">
      <w:pPr>
        <w:jc w:val="both"/>
      </w:pPr>
      <w:r w:rsidRPr="00EB4D4E">
        <w:t>При необходимости строительная организация может обеспечивать планировку грунта на отвале.</w:t>
      </w:r>
    </w:p>
    <w:p w:rsidR="008E4E6A" w:rsidRPr="00EB4D4E" w:rsidRDefault="008E4E6A" w:rsidP="00B35244">
      <w:pPr>
        <w:jc w:val="both"/>
      </w:pPr>
      <w:r>
        <w:t>9</w:t>
      </w:r>
      <w:r w:rsidRPr="00EB4D4E">
        <w:t>.10.18. Траншеи под проезжей частью и тротуарами засыпать песком и песчаным грунтом с послойным уплотнением и поливкой водой.</w:t>
      </w:r>
    </w:p>
    <w:p w:rsidR="008E4E6A" w:rsidRPr="00EB4D4E" w:rsidRDefault="008E4E6A" w:rsidP="00B35244">
      <w:pPr>
        <w:jc w:val="both"/>
      </w:pPr>
      <w:r w:rsidRPr="00EB4D4E">
        <w:t xml:space="preserve">Траншеи на газонах засыпать местным грунтом с уплотнением, восстановлением плодородного слоя и посевом травы. </w:t>
      </w:r>
    </w:p>
    <w:p w:rsidR="008E4E6A" w:rsidRPr="00EB4D4E" w:rsidRDefault="008E4E6A" w:rsidP="00B35244">
      <w:pPr>
        <w:jc w:val="both"/>
      </w:pPr>
      <w:r>
        <w:t>9</w:t>
      </w:r>
      <w:r w:rsidRPr="00EB4D4E">
        <w:t>.10.19.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8E4E6A" w:rsidRPr="00EB4D4E" w:rsidRDefault="008E4E6A" w:rsidP="00B35244">
      <w:pPr>
        <w:jc w:val="both"/>
      </w:pPr>
      <w:r>
        <w:t>9</w:t>
      </w:r>
      <w:r w:rsidRPr="00EB4D4E">
        <w:t>.10.20.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3 лет после проведения ремонтно-восстановительных работ, устранять организациям, получившим разрешение на производство работ, в течение суток.</w:t>
      </w:r>
    </w:p>
    <w:p w:rsidR="008E4E6A" w:rsidRPr="00EB4D4E" w:rsidRDefault="008E4E6A" w:rsidP="00B35244">
      <w:pPr>
        <w:jc w:val="both"/>
      </w:pPr>
      <w:r w:rsidRPr="00EB4D4E">
        <w:t>Наледи, образовавшиеся из-за аварий на подземных коммуникациях,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8E4E6A" w:rsidRPr="00EB4D4E" w:rsidRDefault="008E4E6A" w:rsidP="00B35244">
      <w:pPr>
        <w:jc w:val="both"/>
      </w:pPr>
      <w:r>
        <w:t>9</w:t>
      </w:r>
      <w:r w:rsidRPr="00EB4D4E">
        <w:t>.10.21. Проведение работ при строительстве, ремонте, реконструкции коммуникаций по просроченным ордерам признавать самовольным проведением земляных работ.</w:t>
      </w:r>
    </w:p>
    <w:p w:rsidR="008E4E6A" w:rsidRPr="00806C21" w:rsidRDefault="008E4E6A" w:rsidP="00B35244">
      <w:pPr>
        <w:jc w:val="both"/>
        <w:rPr>
          <w:i/>
        </w:rPr>
      </w:pPr>
      <w:r w:rsidRPr="00806C21">
        <w:rPr>
          <w:i/>
        </w:rPr>
        <w:t>9.11. Содержание животных в сельском поселении</w:t>
      </w:r>
    </w:p>
    <w:p w:rsidR="008E4E6A" w:rsidRPr="00EB4D4E" w:rsidRDefault="008E4E6A" w:rsidP="00B35244">
      <w:pPr>
        <w:jc w:val="both"/>
      </w:pPr>
      <w:r>
        <w:t>9</w:t>
      </w:r>
      <w:r w:rsidRPr="00EB4D4E">
        <w:t xml:space="preserve">.11.1.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</w:t>
      </w:r>
      <w:r w:rsidRPr="00EB4D4E">
        <w:lastRenderedPageBreak/>
        <w:t>с санитарными нормами, соблюдать действующие санитарно-гигиенические и ветеринарные правила.</w:t>
      </w:r>
    </w:p>
    <w:p w:rsidR="008E4E6A" w:rsidRPr="00EB4D4E" w:rsidRDefault="008E4E6A" w:rsidP="00B35244">
      <w:pPr>
        <w:jc w:val="both"/>
      </w:pPr>
      <w:r>
        <w:t>9</w:t>
      </w:r>
      <w:r w:rsidRPr="00EB4D4E">
        <w:t>.11.2.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8E4E6A" w:rsidRPr="00EB4D4E" w:rsidRDefault="008E4E6A" w:rsidP="00B35244">
      <w:pPr>
        <w:jc w:val="both"/>
      </w:pPr>
      <w:r>
        <w:t>9</w:t>
      </w:r>
      <w:r w:rsidRPr="00EB4D4E">
        <w:t>.11.3. При выгуле собак, владельцы должны выводить собак из  жилых помещений (домов) в общие дворы и на улицу только на коротком поводке и (или) наморднике.</w:t>
      </w:r>
    </w:p>
    <w:p w:rsidR="008E4E6A" w:rsidRPr="00EB4D4E" w:rsidRDefault="008E4E6A" w:rsidP="00B35244">
      <w:pPr>
        <w:jc w:val="both"/>
      </w:pPr>
      <w:r>
        <w:t>9</w:t>
      </w:r>
      <w:r w:rsidRPr="00EB4D4E">
        <w:t>.11.4. Запрещается:</w:t>
      </w:r>
    </w:p>
    <w:p w:rsidR="008E4E6A" w:rsidRPr="00EB4D4E" w:rsidRDefault="008E4E6A" w:rsidP="00B35244">
      <w:pPr>
        <w:jc w:val="both"/>
      </w:pPr>
      <w:r w:rsidRPr="00EB4D4E">
        <w:t>выгуливать собак без намордников и поводков (кроме нахождения в специально отведенных местах для выгула); выгуливать собак на территориях образовательных и медицинских учреждений (кроме ветеринарных), детских и спортивных площадок, рынков и кладбищ, в местах общего пользования (на газонах, в парках и скверах);</w:t>
      </w:r>
    </w:p>
    <w:p w:rsidR="008E4E6A" w:rsidRPr="00EB4D4E" w:rsidRDefault="008E4E6A" w:rsidP="00B35244">
      <w:pPr>
        <w:jc w:val="both"/>
      </w:pPr>
      <w:r w:rsidRPr="00EB4D4E">
        <w:t>производить выпас домашних животных (скота) на землях сельского поселения без согласования с администрацией сельского поселения.</w:t>
      </w:r>
    </w:p>
    <w:p w:rsidR="008E4E6A" w:rsidRPr="00EB4D4E" w:rsidRDefault="008E4E6A" w:rsidP="00B35244">
      <w:pPr>
        <w:jc w:val="both"/>
      </w:pPr>
      <w:r>
        <w:t>9</w:t>
      </w:r>
      <w:r w:rsidRPr="00EB4D4E">
        <w:t xml:space="preserve">.11.5. К владельцам </w:t>
      </w:r>
      <w:proofErr w:type="spellStart"/>
      <w:r w:rsidRPr="00EB4D4E">
        <w:t>птицепоголовья</w:t>
      </w:r>
      <w:proofErr w:type="spellEnd"/>
      <w:r w:rsidRPr="00EB4D4E">
        <w:t xml:space="preserve"> предъявляются следующие требования:</w:t>
      </w:r>
    </w:p>
    <w:p w:rsidR="008E4E6A" w:rsidRPr="00EB4D4E" w:rsidRDefault="008E4E6A" w:rsidP="00B35244">
      <w:pPr>
        <w:jc w:val="both"/>
      </w:pPr>
      <w:r w:rsidRPr="00EB4D4E">
        <w:t xml:space="preserve">содержать </w:t>
      </w:r>
      <w:proofErr w:type="spellStart"/>
      <w:r w:rsidRPr="00EB4D4E">
        <w:t>птицепоголовье</w:t>
      </w:r>
      <w:proofErr w:type="spellEnd"/>
      <w:r w:rsidRPr="00EB4D4E">
        <w:t xml:space="preserve"> необходимо на личном подворье;</w:t>
      </w:r>
    </w:p>
    <w:p w:rsidR="008E4E6A" w:rsidRPr="00EB4D4E" w:rsidRDefault="008E4E6A" w:rsidP="00B35244">
      <w:pPr>
        <w:jc w:val="both"/>
      </w:pPr>
      <w:r w:rsidRPr="00EB4D4E">
        <w:t>выгульные площадки должны быть изолированы.</w:t>
      </w:r>
    </w:p>
    <w:p w:rsidR="008E4E6A" w:rsidRPr="00EB4D4E" w:rsidRDefault="008E4E6A" w:rsidP="00B35244">
      <w:pPr>
        <w:jc w:val="both"/>
      </w:pPr>
      <w:r>
        <w:t>9</w:t>
      </w:r>
      <w:r w:rsidRPr="00EB4D4E">
        <w:t>.11.6. Выпас скота необходимо производить только в определенных сельским поселением пастбищных угодьях, не допускается их бродяжничество на улицах и сельхозугодиям.</w:t>
      </w:r>
    </w:p>
    <w:p w:rsidR="008E4E6A" w:rsidRPr="00EB4D4E" w:rsidRDefault="008E4E6A" w:rsidP="00B35244">
      <w:pPr>
        <w:jc w:val="both"/>
      </w:pPr>
      <w:r>
        <w:t>9</w:t>
      </w:r>
      <w:r w:rsidRPr="00EB4D4E">
        <w:t>.11.7. Запрещается передвижение сельскохозяйственных животных на территории сельского поселения без сопровождающих лиц.</w:t>
      </w:r>
    </w:p>
    <w:p w:rsidR="008E4E6A" w:rsidRPr="00EB4D4E" w:rsidRDefault="008E4E6A" w:rsidP="00B35244">
      <w:pPr>
        <w:jc w:val="both"/>
      </w:pPr>
      <w:r w:rsidRPr="00EB4D4E">
        <w:t>Порядок содержания домашних животных на территории сельского поселения устанавливается решением представительного органа сельского поселения.</w:t>
      </w:r>
    </w:p>
    <w:p w:rsidR="008E4E6A" w:rsidRPr="00806C21" w:rsidRDefault="008E4E6A" w:rsidP="00B35244">
      <w:pPr>
        <w:jc w:val="both"/>
        <w:rPr>
          <w:i/>
        </w:rPr>
      </w:pPr>
      <w:r w:rsidRPr="00806C21">
        <w:rPr>
          <w:i/>
        </w:rPr>
        <w:t>9.12. Особые требования к доступности сельской среды</w:t>
      </w:r>
    </w:p>
    <w:p w:rsidR="008E4E6A" w:rsidRPr="00EB4D4E" w:rsidRDefault="008E4E6A" w:rsidP="00B35244">
      <w:pPr>
        <w:jc w:val="both"/>
      </w:pPr>
      <w:r>
        <w:t>9</w:t>
      </w:r>
      <w:r w:rsidRPr="00EB4D4E">
        <w:t>.12.1. 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8E4E6A" w:rsidRPr="00EB4D4E" w:rsidRDefault="008E4E6A" w:rsidP="00B35244">
      <w:pPr>
        <w:jc w:val="both"/>
      </w:pPr>
      <w:r>
        <w:t>9</w:t>
      </w:r>
      <w:r w:rsidRPr="00EB4D4E">
        <w:t>.12.2. Проектирование, строительство, установка технических средств и оборудования, способствующих передвижению пожилых лиц и инвалидов, осуществлять при новом строительстве заказчиком в соответствии с утвержденной проектной документацией.</w:t>
      </w:r>
    </w:p>
    <w:p w:rsidR="008E4E6A" w:rsidRPr="00806C21" w:rsidRDefault="008E4E6A" w:rsidP="00B35244">
      <w:pPr>
        <w:jc w:val="both"/>
        <w:rPr>
          <w:i/>
        </w:rPr>
      </w:pPr>
      <w:r w:rsidRPr="00806C21">
        <w:rPr>
          <w:i/>
        </w:rPr>
        <w:t>9.13. Праздничное оформление территорий сельского поселения</w:t>
      </w:r>
    </w:p>
    <w:p w:rsidR="008E4E6A" w:rsidRPr="00EB4D4E" w:rsidRDefault="008E4E6A" w:rsidP="00B35244">
      <w:pPr>
        <w:jc w:val="both"/>
      </w:pPr>
      <w:r>
        <w:t>9</w:t>
      </w:r>
      <w:r w:rsidRPr="00EB4D4E">
        <w:t>.13.1. Праздничное оформление территории сельского поселения выполнять по решению администрации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8E4E6A" w:rsidRPr="00EB4D4E" w:rsidRDefault="008E4E6A" w:rsidP="00B35244">
      <w:pPr>
        <w:jc w:val="both"/>
      </w:pPr>
      <w:r>
        <w:t>9</w:t>
      </w:r>
      <w:r w:rsidRPr="00EB4D4E">
        <w:t>.13.2. Оформление зданий, сооружений осуществлять их владельцами в рамках концепции праздничного оформления территории сельского поселения.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.13.3. Работы, связанные с проведением сельских торжественных и праздничных мероприятий,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.13.4. В праздничное оформление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8E4E6A" w:rsidRPr="00EB4D4E" w:rsidRDefault="008E4E6A" w:rsidP="00B35244">
      <w:pPr>
        <w:jc w:val="both"/>
      </w:pPr>
      <w:r>
        <w:t>9</w:t>
      </w:r>
      <w:r w:rsidRPr="00EB4D4E">
        <w:t>.13.5. Концепцию праздничного оформления определять программой мероприятий и схемой размещения объектов и элементов праздничного оформления, утверждаемыми администрацией сельского поселения.</w:t>
      </w:r>
    </w:p>
    <w:p w:rsidR="008E4E6A" w:rsidRPr="00EB4D4E" w:rsidRDefault="008E4E6A" w:rsidP="00B35244">
      <w:pPr>
        <w:jc w:val="both"/>
      </w:pPr>
      <w:r>
        <w:t>9</w:t>
      </w:r>
      <w:r w:rsidRPr="00EB4D4E">
        <w:t>.13.6.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8E4E6A" w:rsidRPr="00F059BB" w:rsidRDefault="008E4E6A" w:rsidP="00B35244">
      <w:pPr>
        <w:jc w:val="both"/>
        <w:rPr>
          <w:b/>
        </w:rPr>
      </w:pPr>
      <w:r>
        <w:rPr>
          <w:b/>
        </w:rPr>
        <w:t>Раздел 10</w:t>
      </w:r>
      <w:r w:rsidRPr="00F059BB">
        <w:rPr>
          <w:b/>
        </w:rPr>
        <w:t>. Контроль за соблюдением норм и правил благоустройства.</w:t>
      </w:r>
    </w:p>
    <w:p w:rsidR="008E4E6A" w:rsidRPr="00EB4D4E" w:rsidRDefault="008E4E6A" w:rsidP="00B35244">
      <w:pPr>
        <w:jc w:val="both"/>
      </w:pPr>
      <w:r>
        <w:t>10</w:t>
      </w:r>
      <w:r w:rsidRPr="00EB4D4E">
        <w:t>.1 Контроль за выполнением настоящих Норм и Правил по благоустройству возлагается на администрацию сельского поселения.</w:t>
      </w:r>
    </w:p>
    <w:p w:rsidR="008E4E6A" w:rsidRPr="00EB4D4E" w:rsidRDefault="008E4E6A" w:rsidP="00B35244">
      <w:pPr>
        <w:jc w:val="both"/>
      </w:pPr>
      <w:r>
        <w:t>10</w:t>
      </w:r>
      <w:r w:rsidRPr="00EB4D4E">
        <w:t>.2 Администрация сельского поселения имеет право требовать от юридических и физических лиц, ответственных за содержание и благоустройства территории выполнения настоящих Норм и Правил.</w:t>
      </w:r>
    </w:p>
    <w:p w:rsidR="008E4E6A" w:rsidRPr="00EB4D4E" w:rsidRDefault="008E4E6A" w:rsidP="00B35244">
      <w:pPr>
        <w:jc w:val="both"/>
      </w:pPr>
      <w:r>
        <w:lastRenderedPageBreak/>
        <w:t>10</w:t>
      </w:r>
      <w:r w:rsidRPr="00EB4D4E">
        <w:t>.3 Виновные в нарушение Норм и Правил привлекаются к административной ответственности, установленной Кодексом Российской Федерации, Кодексом Республики Башкортостан об административных правонарушениях.</w:t>
      </w:r>
    </w:p>
    <w:p w:rsidR="008E4E6A" w:rsidRPr="00EB4D4E" w:rsidRDefault="008E4E6A" w:rsidP="00B35244">
      <w:pPr>
        <w:jc w:val="both"/>
      </w:pPr>
      <w:r>
        <w:t>10</w:t>
      </w:r>
      <w:r w:rsidRPr="00EB4D4E">
        <w:t>.4 Применение мер административной ответственности не освобождает нарушителей от возмещения причиненного ими материального ущерба в соответствии с действующим законодательством, устранения допущенных нарушений и выполнения требований, предусмотренных настоящими Нормами и  Правилами.</w:t>
      </w:r>
    </w:p>
    <w:p w:rsidR="008E4E6A" w:rsidRPr="00EB4D4E" w:rsidRDefault="008E4E6A" w:rsidP="00B35244">
      <w:pPr>
        <w:jc w:val="both"/>
      </w:pPr>
      <w:r>
        <w:t>10</w:t>
      </w:r>
      <w:r w:rsidRPr="00EB4D4E">
        <w:t>.5 Лица, нанесшие своими противоправными действиями или бездействием ущерб имуществу, территории или объектам инфраструктуры сельского поселения, обязаны его возместить в установленном порядке</w:t>
      </w:r>
    </w:p>
    <w:p w:rsidR="008E4E6A" w:rsidRPr="00EB4D4E" w:rsidRDefault="008E4E6A" w:rsidP="00B35244">
      <w:pPr>
        <w:jc w:val="both"/>
      </w:pPr>
      <w:r>
        <w:t>10</w:t>
      </w:r>
      <w:r w:rsidRPr="00EB4D4E">
        <w:t>.6</w:t>
      </w:r>
      <w:r>
        <w:t>.</w:t>
      </w:r>
      <w:r w:rsidRPr="00EB4D4E">
        <w:t xml:space="preserve"> В случае отказа (уклонения) от добровольного возмещения ущерба в установленный срок ущерб взыскивается в судебном порядке.</w:t>
      </w:r>
    </w:p>
    <w:p w:rsidR="008E4E6A" w:rsidRPr="00EB4D4E" w:rsidRDefault="008E4E6A" w:rsidP="00B35244">
      <w:pPr>
        <w:jc w:val="both"/>
      </w:pPr>
      <w:r>
        <w:t>10</w:t>
      </w:r>
      <w:r w:rsidRPr="00EB4D4E">
        <w:t>.7</w:t>
      </w:r>
      <w:r>
        <w:t>.</w:t>
      </w:r>
      <w:r w:rsidRPr="00EB4D4E">
        <w:t xml:space="preserve"> Контроль за содержанием территорий сельского поселения осуществляют уполномоченные должностные лица администрации сельского поселения.</w:t>
      </w:r>
    </w:p>
    <w:p w:rsidR="008E4E6A" w:rsidRPr="00EB4D4E" w:rsidRDefault="008E4E6A" w:rsidP="00B35244">
      <w:pPr>
        <w:jc w:val="both"/>
      </w:pPr>
      <w:r>
        <w:t>10</w:t>
      </w:r>
      <w:r w:rsidRPr="00EB4D4E">
        <w:t>.8</w:t>
      </w:r>
      <w:r>
        <w:t>.</w:t>
      </w:r>
      <w:r w:rsidRPr="00EB4D4E">
        <w:t xml:space="preserve"> При обнаружении правонарушений уполномоченные должностные лица администрации сельского поселения имеют право выдавать предписание об устранении правонарушения и составлять протокол об административном правонарушении.</w:t>
      </w:r>
    </w:p>
    <w:p w:rsidR="008E4E6A" w:rsidRPr="00EB4D4E" w:rsidRDefault="008E4E6A" w:rsidP="00B35244">
      <w:pPr>
        <w:jc w:val="both"/>
      </w:pPr>
      <w:r>
        <w:t>10</w:t>
      </w:r>
      <w:r w:rsidRPr="00EB4D4E">
        <w:t>.9</w:t>
      </w:r>
      <w:r>
        <w:t>.</w:t>
      </w:r>
      <w:r w:rsidRPr="00EB4D4E">
        <w:t xml:space="preserve"> Право составления протоколов об административных правонарушениях, совершенных на территории сельского поселения, предоставляется уполномоченным должностным лицам администрации сельского поселения в соответствии с пунктом 9 статьи 15.1 Кодекса Республики Башкортостан Об административных правонарушениях.</w:t>
      </w:r>
    </w:p>
    <w:p w:rsidR="008E4E6A" w:rsidRPr="00EB4D4E" w:rsidRDefault="008E4E6A" w:rsidP="00B35244">
      <w:pPr>
        <w:jc w:val="both"/>
      </w:pPr>
      <w:r w:rsidRPr="00EB4D4E">
        <w:t>Лица, виновные в нарушении Правил, в случае несогласия с протоколом об административном правонарушении могут оспорить его в судебном порядке.</w:t>
      </w:r>
    </w:p>
    <w:p w:rsidR="008E4E6A" w:rsidRPr="00EB4D4E" w:rsidRDefault="008E4E6A" w:rsidP="00B35244">
      <w:pPr>
        <w:jc w:val="both"/>
      </w:pPr>
      <w:r w:rsidRPr="00EB4D4E">
        <w:t> </w:t>
      </w:r>
    </w:p>
    <w:p w:rsidR="008E4E6A" w:rsidRPr="00EB4D4E" w:rsidRDefault="008E4E6A" w:rsidP="00B35244">
      <w:pPr>
        <w:jc w:val="both"/>
      </w:pPr>
      <w:r w:rsidRPr="00EB4D4E">
        <w:t> </w:t>
      </w:r>
    </w:p>
    <w:p w:rsidR="008E4E6A" w:rsidRPr="00EB4D4E" w:rsidRDefault="008E4E6A" w:rsidP="00B35244">
      <w:pPr>
        <w:jc w:val="both"/>
      </w:pPr>
      <w:r w:rsidRPr="00EB4D4E">
        <w:t> </w:t>
      </w:r>
    </w:p>
    <w:p w:rsidR="008E4E6A" w:rsidRDefault="008E4E6A" w:rsidP="00B35244">
      <w:pPr>
        <w:jc w:val="both"/>
      </w:pPr>
      <w:r w:rsidRPr="00EB4D4E">
        <w:t> </w:t>
      </w:r>
    </w:p>
    <w:p w:rsidR="008E4E6A" w:rsidRDefault="008E4E6A" w:rsidP="00B35244">
      <w:pPr>
        <w:jc w:val="both"/>
      </w:pPr>
    </w:p>
    <w:p w:rsidR="008E4E6A" w:rsidRDefault="008E4E6A" w:rsidP="00B35244">
      <w:pPr>
        <w:jc w:val="both"/>
      </w:pPr>
    </w:p>
    <w:p w:rsidR="008E4E6A" w:rsidRDefault="008E4E6A" w:rsidP="00B35244">
      <w:pPr>
        <w:jc w:val="both"/>
      </w:pPr>
    </w:p>
    <w:p w:rsidR="008E4E6A" w:rsidRDefault="008E4E6A" w:rsidP="00B35244">
      <w:pPr>
        <w:jc w:val="both"/>
      </w:pPr>
    </w:p>
    <w:p w:rsidR="008E4E6A" w:rsidRDefault="008E4E6A" w:rsidP="00B35244">
      <w:pPr>
        <w:jc w:val="both"/>
      </w:pPr>
    </w:p>
    <w:p w:rsidR="008E4E6A" w:rsidRDefault="008E4E6A" w:rsidP="00B35244">
      <w:pPr>
        <w:jc w:val="both"/>
      </w:pPr>
    </w:p>
    <w:p w:rsidR="008E4E6A" w:rsidRDefault="008E4E6A" w:rsidP="00B35244">
      <w:pPr>
        <w:jc w:val="both"/>
      </w:pPr>
    </w:p>
    <w:p w:rsidR="008E4E6A" w:rsidRDefault="008E4E6A" w:rsidP="00B35244">
      <w:pPr>
        <w:jc w:val="both"/>
      </w:pPr>
    </w:p>
    <w:p w:rsidR="008E4E6A" w:rsidRDefault="008E4E6A" w:rsidP="00B35244">
      <w:pPr>
        <w:jc w:val="both"/>
      </w:pPr>
    </w:p>
    <w:p w:rsidR="008E4E6A" w:rsidRDefault="008E4E6A" w:rsidP="00B35244">
      <w:pPr>
        <w:jc w:val="both"/>
      </w:pPr>
    </w:p>
    <w:p w:rsidR="008E4E6A" w:rsidRDefault="008E4E6A" w:rsidP="00B35244">
      <w:pPr>
        <w:jc w:val="both"/>
      </w:pPr>
    </w:p>
    <w:p w:rsidR="008E4E6A" w:rsidRPr="00EB4D4E" w:rsidRDefault="008E4E6A" w:rsidP="00B35244">
      <w:pPr>
        <w:jc w:val="both"/>
      </w:pPr>
    </w:p>
    <w:p w:rsidR="008E4E6A" w:rsidRDefault="008E4E6A" w:rsidP="00B35244">
      <w:pPr>
        <w:jc w:val="both"/>
      </w:pPr>
    </w:p>
    <w:p w:rsidR="008E4E6A" w:rsidRDefault="008E4E6A" w:rsidP="00B35244">
      <w:pPr>
        <w:jc w:val="both"/>
      </w:pPr>
    </w:p>
    <w:p w:rsidR="008E4E6A" w:rsidRDefault="008E4E6A" w:rsidP="00B35244">
      <w:pPr>
        <w:jc w:val="both"/>
      </w:pPr>
    </w:p>
    <w:p w:rsidR="008E4E6A" w:rsidRDefault="008E4E6A" w:rsidP="00B35244">
      <w:pPr>
        <w:jc w:val="both"/>
      </w:pPr>
    </w:p>
    <w:p w:rsidR="008E4E6A" w:rsidRDefault="008E4E6A" w:rsidP="00B35244">
      <w:pPr>
        <w:jc w:val="both"/>
      </w:pPr>
    </w:p>
    <w:p w:rsidR="008E4E6A" w:rsidRDefault="008E4E6A" w:rsidP="00B35244">
      <w:pPr>
        <w:jc w:val="center"/>
      </w:pPr>
    </w:p>
    <w:p w:rsidR="008E4E6A" w:rsidRDefault="008E4E6A" w:rsidP="00B35244">
      <w:pPr>
        <w:jc w:val="center"/>
      </w:pPr>
    </w:p>
    <w:p w:rsidR="008E4E6A" w:rsidRPr="007442FE" w:rsidRDefault="008E4E6A" w:rsidP="00B35244">
      <w:pPr>
        <w:spacing w:line="240" w:lineRule="exact"/>
        <w:jc w:val="both"/>
        <w:rPr>
          <w:sz w:val="28"/>
          <w:szCs w:val="28"/>
        </w:rPr>
      </w:pPr>
    </w:p>
    <w:p w:rsidR="008E4E6A" w:rsidRPr="007442FE" w:rsidRDefault="008E4E6A" w:rsidP="00B35244">
      <w:pPr>
        <w:jc w:val="both"/>
        <w:rPr>
          <w:sz w:val="28"/>
          <w:szCs w:val="28"/>
        </w:rPr>
      </w:pPr>
    </w:p>
    <w:p w:rsidR="008E4E6A" w:rsidRPr="007442FE" w:rsidRDefault="008E4E6A" w:rsidP="00B35244">
      <w:pPr>
        <w:rPr>
          <w:sz w:val="28"/>
          <w:szCs w:val="28"/>
        </w:rPr>
      </w:pPr>
    </w:p>
    <w:p w:rsidR="008E4E6A" w:rsidRDefault="008E4E6A"/>
    <w:sectPr w:rsidR="008E4E6A" w:rsidSect="001C6F56">
      <w:pgSz w:w="11906" w:h="16838"/>
      <w:pgMar w:top="539" w:right="849" w:bottom="71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244"/>
    <w:rsid w:val="00012993"/>
    <w:rsid w:val="000A4FDA"/>
    <w:rsid w:val="00185E9E"/>
    <w:rsid w:val="001C6F56"/>
    <w:rsid w:val="002C684A"/>
    <w:rsid w:val="002D05D0"/>
    <w:rsid w:val="003C3666"/>
    <w:rsid w:val="003D14A2"/>
    <w:rsid w:val="004B046A"/>
    <w:rsid w:val="0064204E"/>
    <w:rsid w:val="006C1A54"/>
    <w:rsid w:val="006D6C22"/>
    <w:rsid w:val="0071572D"/>
    <w:rsid w:val="00720131"/>
    <w:rsid w:val="007442FE"/>
    <w:rsid w:val="0078215E"/>
    <w:rsid w:val="00806C21"/>
    <w:rsid w:val="008C1715"/>
    <w:rsid w:val="008C4487"/>
    <w:rsid w:val="008E4E6A"/>
    <w:rsid w:val="009131C7"/>
    <w:rsid w:val="00991CDB"/>
    <w:rsid w:val="009C068E"/>
    <w:rsid w:val="009F7830"/>
    <w:rsid w:val="00A61E43"/>
    <w:rsid w:val="00A768FE"/>
    <w:rsid w:val="00AD0715"/>
    <w:rsid w:val="00B177C4"/>
    <w:rsid w:val="00B24317"/>
    <w:rsid w:val="00B35244"/>
    <w:rsid w:val="00BB3033"/>
    <w:rsid w:val="00C05359"/>
    <w:rsid w:val="00CC339C"/>
    <w:rsid w:val="00D508B7"/>
    <w:rsid w:val="00EA210F"/>
    <w:rsid w:val="00EB4D4E"/>
    <w:rsid w:val="00EE5770"/>
    <w:rsid w:val="00F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5244"/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B352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52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0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C06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9e18fbb-9a65-4c81-9edc-e24e33dc8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f38ae4d2-0425-4cae-a352-4229778fed7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extended/index.php?do4=document&amp;id4=387507c3-b80d-4c0d-9291-8cdc81673f2b" TargetMode="External"/><Relationship Id="rId10" Type="http://schemas.openxmlformats.org/officeDocument/2006/relationships/hyperlink" Target="http://zakon.scli.ru/ru/legal_texts/act_municipal_education/extended/index.php?do4=document&amp;id4=39cd0134-68ce-4fbf-82ad-44f4203d5e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extended/index.php?do4=document&amp;id4=e4a67146-a2d1-4b1e-b2c0-faad28d9e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19113</Words>
  <Characters>108945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127803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Елена</dc:creator>
  <cp:keywords/>
  <dc:description/>
  <cp:lastModifiedBy>Admin</cp:lastModifiedBy>
  <cp:revision>13</cp:revision>
  <cp:lastPrinted>2014-11-25T10:58:00Z</cp:lastPrinted>
  <dcterms:created xsi:type="dcterms:W3CDTF">2014-10-12T07:22:00Z</dcterms:created>
  <dcterms:modified xsi:type="dcterms:W3CDTF">2015-02-02T10:25:00Z</dcterms:modified>
</cp:coreProperties>
</file>